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3A" w:rsidRPr="007A3B34" w:rsidRDefault="0087793A" w:rsidP="0087793A">
      <w:pPr>
        <w:jc w:val="center"/>
        <w:rPr>
          <w:b/>
        </w:rPr>
      </w:pPr>
      <w:r w:rsidRPr="007A3B34">
        <w:rPr>
          <w:b/>
        </w:rPr>
        <w:t xml:space="preserve">АДМИНИСТРАЦИЯ  </w:t>
      </w:r>
      <w:r w:rsidR="00DF71B6">
        <w:rPr>
          <w:b/>
        </w:rPr>
        <w:t>МАТВИНУРСКОГО</w:t>
      </w:r>
      <w:r w:rsidRPr="007A3B34">
        <w:rPr>
          <w:b/>
        </w:rPr>
        <w:t xml:space="preserve"> СЕЛЬСКОГО ПОСЕЛЕНИЯ</w:t>
      </w:r>
      <w:r w:rsidRPr="007A3B34">
        <w:rPr>
          <w:b/>
        </w:rPr>
        <w:br/>
        <w:t>САНЧУРСКОГО РАЙОНА  КИРОВСКОЙ ОБЛАСТИ</w:t>
      </w:r>
    </w:p>
    <w:p w:rsidR="0087793A" w:rsidRDefault="0087793A" w:rsidP="0087793A">
      <w:pPr>
        <w:spacing w:before="360" w:after="360"/>
        <w:jc w:val="center"/>
        <w:rPr>
          <w:b/>
        </w:rPr>
      </w:pPr>
    </w:p>
    <w:p w:rsidR="0087793A" w:rsidRPr="007A3B34" w:rsidRDefault="0087793A" w:rsidP="0087793A">
      <w:pPr>
        <w:spacing w:before="360" w:after="360"/>
        <w:jc w:val="center"/>
        <w:rPr>
          <w:b/>
        </w:rPr>
      </w:pPr>
      <w:r w:rsidRPr="007A3B34">
        <w:rPr>
          <w:b/>
        </w:rPr>
        <w:t>ПОСТАНОВЛЕНИЕ</w:t>
      </w: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2164"/>
        <w:gridCol w:w="2372"/>
        <w:gridCol w:w="2835"/>
        <w:gridCol w:w="2338"/>
      </w:tblGrid>
      <w:tr w:rsidR="0087793A" w:rsidRPr="007A3B34" w:rsidTr="009D2E8F">
        <w:tc>
          <w:tcPr>
            <w:tcW w:w="2164" w:type="dxa"/>
            <w:tcBorders>
              <w:top w:val="nil"/>
              <w:left w:val="nil"/>
              <w:right w:val="nil"/>
            </w:tcBorders>
          </w:tcPr>
          <w:p w:rsidR="0087793A" w:rsidRPr="007A3B34" w:rsidRDefault="0087793A" w:rsidP="00F3528C">
            <w:pPr>
              <w:jc w:val="center"/>
              <w:rPr>
                <w:position w:val="-6"/>
              </w:rPr>
            </w:pPr>
            <w:r w:rsidRPr="00A84730">
              <w:rPr>
                <w:position w:val="-6"/>
              </w:rPr>
              <w:t>2</w:t>
            </w:r>
            <w:r w:rsidR="00F3528C" w:rsidRPr="00A84730">
              <w:rPr>
                <w:position w:val="-6"/>
              </w:rPr>
              <w:t>6</w:t>
            </w:r>
            <w:r w:rsidRPr="00A84730">
              <w:rPr>
                <w:position w:val="-6"/>
              </w:rPr>
              <w:t>.09</w:t>
            </w:r>
            <w:r w:rsidRPr="007A3B34">
              <w:rPr>
                <w:position w:val="-6"/>
              </w:rPr>
              <w:t>.201</w:t>
            </w:r>
            <w:r>
              <w:rPr>
                <w:position w:val="-6"/>
              </w:rPr>
              <w:t>6</w:t>
            </w:r>
          </w:p>
        </w:tc>
        <w:tc>
          <w:tcPr>
            <w:tcW w:w="2372" w:type="dxa"/>
          </w:tcPr>
          <w:p w:rsidR="0087793A" w:rsidRPr="007A3B34" w:rsidRDefault="0087793A" w:rsidP="009D2E8F"/>
        </w:tc>
        <w:tc>
          <w:tcPr>
            <w:tcW w:w="2835" w:type="dxa"/>
          </w:tcPr>
          <w:p w:rsidR="0087793A" w:rsidRPr="007A3B34" w:rsidRDefault="0087793A" w:rsidP="009D2E8F">
            <w:pPr>
              <w:jc w:val="right"/>
            </w:pP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:rsidR="0087793A" w:rsidRPr="007A3B34" w:rsidRDefault="0087793A" w:rsidP="009D2E8F">
            <w:pPr>
              <w:jc w:val="center"/>
            </w:pPr>
            <w:r>
              <w:t>№</w:t>
            </w:r>
            <w:r w:rsidR="00DF71B6">
              <w:t xml:space="preserve"> </w:t>
            </w:r>
            <w:r w:rsidR="00F3528C">
              <w:t>37</w:t>
            </w:r>
          </w:p>
        </w:tc>
      </w:tr>
      <w:tr w:rsidR="0087793A" w:rsidRPr="007A3B34" w:rsidTr="009D2E8F">
        <w:tc>
          <w:tcPr>
            <w:tcW w:w="9709" w:type="dxa"/>
            <w:gridSpan w:val="4"/>
          </w:tcPr>
          <w:p w:rsidR="0087793A" w:rsidRPr="007A3B34" w:rsidRDefault="0087793A" w:rsidP="00DF71B6">
            <w:pPr>
              <w:tabs>
                <w:tab w:val="left" w:pos="2765"/>
              </w:tabs>
              <w:jc w:val="center"/>
            </w:pPr>
            <w:r>
              <w:t>с.</w:t>
            </w:r>
            <w:r w:rsidR="00DF71B6">
              <w:t>Матвинур</w:t>
            </w:r>
          </w:p>
        </w:tc>
      </w:tr>
      <w:tr w:rsidR="0087793A" w:rsidRPr="007A3B34" w:rsidTr="009D2E8F">
        <w:tc>
          <w:tcPr>
            <w:tcW w:w="9709" w:type="dxa"/>
            <w:gridSpan w:val="4"/>
          </w:tcPr>
          <w:p w:rsidR="0087793A" w:rsidRPr="007A3B34" w:rsidRDefault="0087793A" w:rsidP="009D2E8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  <w:p w:rsidR="0087793A" w:rsidRPr="007A3B34" w:rsidRDefault="0087793A" w:rsidP="009D2E8F">
            <w:pPr>
              <w:tabs>
                <w:tab w:val="left" w:pos="1620"/>
                <w:tab w:val="left" w:pos="7920"/>
              </w:tabs>
              <w:suppressAutoHyphens/>
              <w:ind w:left="1620" w:right="1649"/>
              <w:jc w:val="center"/>
              <w:rPr>
                <w:b/>
              </w:rPr>
            </w:pPr>
            <w:r w:rsidRPr="007A3B34">
              <w:rPr>
                <w:b/>
              </w:rPr>
              <w:t xml:space="preserve">О подготовке проекта внесения изменений в Правила землепользования и застройки </w:t>
            </w:r>
            <w:proofErr w:type="spellStart"/>
            <w:r w:rsidR="00DF71B6">
              <w:rPr>
                <w:b/>
              </w:rPr>
              <w:t>Матвинурского</w:t>
            </w:r>
            <w:proofErr w:type="spellEnd"/>
            <w:r w:rsidRPr="007A3B34">
              <w:rPr>
                <w:b/>
              </w:rPr>
              <w:t xml:space="preserve"> сельского поселения </w:t>
            </w:r>
            <w:r>
              <w:rPr>
                <w:b/>
              </w:rPr>
              <w:t>Санчурского</w:t>
            </w:r>
            <w:r w:rsidRPr="007A3B34">
              <w:rPr>
                <w:b/>
              </w:rPr>
              <w:t xml:space="preserve"> района Кировской области</w:t>
            </w:r>
          </w:p>
          <w:p w:rsidR="0087793A" w:rsidRDefault="0087793A" w:rsidP="009D2E8F">
            <w:pPr>
              <w:tabs>
                <w:tab w:val="left" w:pos="2765"/>
              </w:tabs>
              <w:ind w:left="1134" w:right="2198"/>
              <w:jc w:val="center"/>
            </w:pPr>
          </w:p>
          <w:p w:rsidR="0087793A" w:rsidRPr="007A3B34" w:rsidRDefault="0087793A" w:rsidP="009D2E8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</w:tc>
      </w:tr>
      <w:tr w:rsidR="0087793A" w:rsidRPr="007A3B34" w:rsidTr="009D2E8F">
        <w:tc>
          <w:tcPr>
            <w:tcW w:w="9709" w:type="dxa"/>
            <w:gridSpan w:val="4"/>
          </w:tcPr>
          <w:p w:rsidR="0087793A" w:rsidRDefault="0087793A" w:rsidP="009D2E8F">
            <w:pPr>
              <w:ind w:right="209"/>
              <w:jc w:val="both"/>
            </w:pPr>
            <w:r>
              <w:t xml:space="preserve">             Р</w:t>
            </w:r>
            <w:r w:rsidRPr="007A3B34">
              <w:t>уководствуясь Градостроительным кодексом Российской Федерации, Федераль</w:t>
            </w:r>
            <w:r>
              <w:t>ным законом</w:t>
            </w:r>
            <w:r w:rsidRPr="007A3B34">
              <w:t xml:space="preserve"> «Об общих принципах организации местного самоуправления в Российской Федерации» от 06.10.2003 № 131-ФЗ, Уставом муниципального образования </w:t>
            </w:r>
            <w:r w:rsidR="00DF71B6">
              <w:t>Матвинурское</w:t>
            </w:r>
            <w:r w:rsidRPr="007A3B34">
              <w:t xml:space="preserve"> сельское поселение, администрация </w:t>
            </w:r>
            <w:proofErr w:type="spellStart"/>
            <w:r w:rsidR="00DF71B6">
              <w:t>Матвинурского</w:t>
            </w:r>
            <w:proofErr w:type="spellEnd"/>
            <w:r w:rsidR="00DF71B6">
              <w:t xml:space="preserve"> </w:t>
            </w:r>
            <w:r w:rsidRPr="007A3B34">
              <w:t xml:space="preserve">сельского поселения </w:t>
            </w:r>
          </w:p>
          <w:p w:rsidR="0087793A" w:rsidRPr="007A3B34" w:rsidRDefault="0087793A" w:rsidP="009D2E8F">
            <w:pPr>
              <w:ind w:right="209" w:firstLine="708"/>
              <w:jc w:val="both"/>
            </w:pPr>
            <w:r w:rsidRPr="007A3B34">
              <w:t>ПОСТАНОВЛЯЕТ</w:t>
            </w:r>
            <w:r w:rsidRPr="007A3B34">
              <w:rPr>
                <w:b/>
              </w:rPr>
              <w:t xml:space="preserve">:  </w:t>
            </w:r>
          </w:p>
          <w:p w:rsidR="0087793A" w:rsidRPr="007A3B34" w:rsidRDefault="0087793A" w:rsidP="009D2E8F">
            <w:pPr>
              <w:shd w:val="clear" w:color="auto" w:fill="FFFFFF"/>
              <w:tabs>
                <w:tab w:val="left" w:pos="2573"/>
              </w:tabs>
              <w:spacing w:before="619"/>
              <w:jc w:val="both"/>
              <w:rPr>
                <w:color w:val="000000"/>
              </w:rPr>
            </w:pPr>
            <w:r>
              <w:t xml:space="preserve">          </w:t>
            </w:r>
            <w:r w:rsidRPr="007A3B34">
              <w:t xml:space="preserve">1. Приступить к  подготовке проекта внесения изменения в Правила землепользования и застройки муниципального образования </w:t>
            </w:r>
            <w:r w:rsidR="00DF71B6">
              <w:t>Матвинурское</w:t>
            </w:r>
            <w:r w:rsidRPr="007A3B34">
              <w:t xml:space="preserve"> сельское поселение </w:t>
            </w:r>
            <w:r>
              <w:t>Санчурского</w:t>
            </w:r>
            <w:r w:rsidRPr="007A3B34">
              <w:t xml:space="preserve"> района Кировской области, утвержденные решением </w:t>
            </w:r>
            <w:proofErr w:type="spellStart"/>
            <w:r w:rsidR="00DF71B6">
              <w:t>Матвинурской</w:t>
            </w:r>
            <w:proofErr w:type="spellEnd"/>
            <w:r w:rsidR="00DF71B6">
              <w:t xml:space="preserve"> </w:t>
            </w:r>
            <w:r w:rsidRPr="007A3B34">
              <w:t xml:space="preserve"> сельской Думы </w:t>
            </w:r>
            <w:r w:rsidRPr="00FA2A29">
              <w:rPr>
                <w:color w:val="000000"/>
                <w:spacing w:val="-11"/>
              </w:rPr>
              <w:t xml:space="preserve">от  </w:t>
            </w:r>
            <w:r>
              <w:rPr>
                <w:color w:val="000000"/>
              </w:rPr>
              <w:t>1</w:t>
            </w:r>
            <w:r w:rsidR="00DF71B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.12.2015 года    № </w:t>
            </w:r>
            <w:r w:rsidR="00DF71B6">
              <w:rPr>
                <w:color w:val="000000"/>
              </w:rPr>
              <w:t>28</w:t>
            </w:r>
            <w:r w:rsidRPr="00FA2A29">
              <w:rPr>
                <w:color w:val="000000"/>
              </w:rPr>
              <w:t>/</w:t>
            </w:r>
            <w:r>
              <w:rPr>
                <w:color w:val="000000"/>
              </w:rPr>
              <w:t>1</w:t>
            </w:r>
            <w:r w:rsidR="00DF71B6"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 w:rsidRPr="007A3B34">
              <w:t xml:space="preserve"> (далее - Правила землепользования и застройки).</w:t>
            </w:r>
          </w:p>
          <w:p w:rsidR="0087793A" w:rsidRPr="007A3B34" w:rsidRDefault="0087793A" w:rsidP="009D2E8F">
            <w:pPr>
              <w:ind w:right="209" w:firstLine="540"/>
              <w:jc w:val="both"/>
            </w:pPr>
            <w:r w:rsidRPr="007A3B34">
              <w:t xml:space="preserve">2. </w:t>
            </w:r>
            <w:r>
              <w:t xml:space="preserve"> </w:t>
            </w:r>
            <w:r w:rsidRPr="007A3B34">
              <w:t xml:space="preserve">Утвердить Порядок и сроки проведения работ по подготовке проекта внесения изменений в Правила землепользования и застройки (приложение № </w:t>
            </w:r>
            <w:r>
              <w:t>1</w:t>
            </w:r>
            <w:r w:rsidRPr="007A3B34">
              <w:t>).</w:t>
            </w:r>
          </w:p>
          <w:p w:rsidR="0087793A" w:rsidRPr="00450BDC" w:rsidRDefault="0087793A" w:rsidP="009D2E8F">
            <w:pPr>
              <w:jc w:val="both"/>
            </w:pPr>
            <w:r>
              <w:t xml:space="preserve">         </w:t>
            </w:r>
            <w:r w:rsidRPr="00450BDC">
              <w:t xml:space="preserve"> </w:t>
            </w:r>
            <w:r>
              <w:t>3.</w:t>
            </w:r>
            <w:r w:rsidRPr="00450BDC">
              <w:t>Опубликовать настоящее  постановление в информационном бюллетене «</w:t>
            </w:r>
            <w:r w:rsidR="001241FE">
              <w:t>Информационный бюллетень</w:t>
            </w:r>
            <w:r w:rsidRPr="00450BDC">
              <w:t xml:space="preserve">» и сети Интернет на официальном сайте администрации муниципального образования </w:t>
            </w:r>
            <w:proofErr w:type="spellStart"/>
            <w:r w:rsidRPr="00450BDC">
              <w:t>Санчурский</w:t>
            </w:r>
            <w:proofErr w:type="spellEnd"/>
            <w:r w:rsidRPr="00450BDC">
              <w:t xml:space="preserve"> муниципальный район  Кировской области</w:t>
            </w:r>
          </w:p>
          <w:p w:rsidR="0087793A" w:rsidRPr="007A3B34" w:rsidRDefault="0087793A" w:rsidP="009D2E8F">
            <w:pPr>
              <w:suppressAutoHyphens/>
              <w:ind w:right="209" w:firstLine="540"/>
              <w:jc w:val="both"/>
            </w:pPr>
            <w:r w:rsidRPr="007A3B34">
              <w:t>.</w:t>
            </w:r>
          </w:p>
          <w:p w:rsidR="0087793A" w:rsidRPr="007A3B34" w:rsidRDefault="0087793A" w:rsidP="009D2E8F">
            <w:pPr>
              <w:suppressAutoHyphens/>
              <w:jc w:val="both"/>
            </w:pPr>
          </w:p>
        </w:tc>
      </w:tr>
    </w:tbl>
    <w:p w:rsidR="0087793A" w:rsidRPr="007A3B34" w:rsidRDefault="0087793A" w:rsidP="0087793A">
      <w:pPr>
        <w:ind w:firstLine="709"/>
        <w:jc w:val="both"/>
      </w:pPr>
    </w:p>
    <w:tbl>
      <w:tblPr>
        <w:tblW w:w="0" w:type="auto"/>
        <w:tblLook w:val="04A0"/>
      </w:tblPr>
      <w:tblGrid>
        <w:gridCol w:w="4728"/>
        <w:gridCol w:w="421"/>
        <w:gridCol w:w="4479"/>
      </w:tblGrid>
      <w:tr w:rsidR="0087793A" w:rsidRPr="007A3B34" w:rsidTr="009D2E8F">
        <w:trPr>
          <w:trHeight w:val="70"/>
        </w:trPr>
        <w:tc>
          <w:tcPr>
            <w:tcW w:w="4786" w:type="dxa"/>
          </w:tcPr>
          <w:p w:rsidR="0087793A" w:rsidRPr="007A3B34" w:rsidRDefault="0087793A" w:rsidP="009D2E8F">
            <w:pPr>
              <w:jc w:val="both"/>
            </w:pPr>
            <w:r w:rsidRPr="007A3B34">
              <w:t xml:space="preserve">Глава администрации </w:t>
            </w:r>
          </w:p>
          <w:p w:rsidR="0087793A" w:rsidRPr="007A3B34" w:rsidRDefault="001241FE" w:rsidP="009D2E8F">
            <w:pPr>
              <w:jc w:val="both"/>
            </w:pPr>
            <w:proofErr w:type="spellStart"/>
            <w:r>
              <w:t>Матвинурского</w:t>
            </w:r>
            <w:proofErr w:type="spellEnd"/>
            <w:r w:rsidR="0087793A" w:rsidRPr="007A3B34">
              <w:t xml:space="preserve"> сельского поселения</w:t>
            </w:r>
          </w:p>
        </w:tc>
        <w:tc>
          <w:tcPr>
            <w:tcW w:w="425" w:type="dxa"/>
          </w:tcPr>
          <w:p w:rsidR="0087793A" w:rsidRPr="007A3B34" w:rsidRDefault="0087793A" w:rsidP="009D2E8F">
            <w:pPr>
              <w:jc w:val="both"/>
            </w:pPr>
          </w:p>
          <w:p w:rsidR="0087793A" w:rsidRPr="007A3B34" w:rsidRDefault="0087793A" w:rsidP="009D2E8F">
            <w:pPr>
              <w:ind w:left="-108"/>
              <w:jc w:val="both"/>
            </w:pPr>
          </w:p>
        </w:tc>
        <w:tc>
          <w:tcPr>
            <w:tcW w:w="4536" w:type="dxa"/>
          </w:tcPr>
          <w:p w:rsidR="0087793A" w:rsidRPr="007A3B34" w:rsidRDefault="0087793A" w:rsidP="009D2E8F">
            <w:pPr>
              <w:jc w:val="right"/>
            </w:pPr>
          </w:p>
          <w:p w:rsidR="0087793A" w:rsidRPr="007A3B34" w:rsidRDefault="001241FE" w:rsidP="009D2E8F">
            <w:pPr>
              <w:jc w:val="center"/>
            </w:pPr>
            <w:r>
              <w:t>А.А.Калинин</w:t>
            </w:r>
          </w:p>
        </w:tc>
      </w:tr>
    </w:tbl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Default="0087793A" w:rsidP="0087793A"/>
    <w:p w:rsidR="0087793A" w:rsidRPr="007A3B34" w:rsidRDefault="0087793A" w:rsidP="0087793A"/>
    <w:p w:rsidR="0087793A" w:rsidRDefault="0087793A" w:rsidP="0087793A"/>
    <w:p w:rsidR="0087793A" w:rsidRDefault="0087793A" w:rsidP="0087793A"/>
    <w:p w:rsidR="0087793A" w:rsidRPr="007A3B34" w:rsidRDefault="0087793A" w:rsidP="0087793A">
      <w:pPr>
        <w:jc w:val="right"/>
      </w:pPr>
    </w:p>
    <w:p w:rsidR="0087793A" w:rsidRDefault="0087793A" w:rsidP="0087793A">
      <w:pPr>
        <w:ind w:firstLine="708"/>
        <w:jc w:val="right"/>
      </w:pPr>
      <w:r w:rsidRPr="00A92855">
        <w:lastRenderedPageBreak/>
        <w:tab/>
      </w:r>
      <w:r w:rsidRPr="00A92855">
        <w:tab/>
      </w:r>
      <w:r w:rsidRPr="00A92855">
        <w:tab/>
      </w:r>
      <w:r>
        <w:t>Приложение № 1</w:t>
      </w:r>
      <w:r w:rsidRPr="007A3B34">
        <w:t xml:space="preserve">                                                                                         к Постановлению  администрации</w:t>
      </w:r>
      <w:r w:rsidRPr="007A3B34">
        <w:tab/>
        <w:t xml:space="preserve">   </w:t>
      </w:r>
    </w:p>
    <w:p w:rsidR="0087793A" w:rsidRDefault="0087793A" w:rsidP="0087793A">
      <w:pPr>
        <w:ind w:firstLine="708"/>
        <w:jc w:val="right"/>
      </w:pPr>
      <w:r w:rsidRPr="007A3B34">
        <w:t xml:space="preserve">  </w:t>
      </w:r>
      <w:proofErr w:type="spellStart"/>
      <w:r w:rsidR="001241FE">
        <w:t>Матвинурского</w:t>
      </w:r>
      <w:proofErr w:type="spellEnd"/>
      <w:r w:rsidR="001241FE">
        <w:t xml:space="preserve"> </w:t>
      </w:r>
      <w:r w:rsidRPr="007A3B34">
        <w:t>сельского поселения</w:t>
      </w:r>
    </w:p>
    <w:p w:rsidR="0087793A" w:rsidRPr="007A3B34" w:rsidRDefault="0087793A" w:rsidP="0087793A">
      <w:pPr>
        <w:ind w:firstLine="708"/>
        <w:jc w:val="right"/>
      </w:pPr>
      <w:r>
        <w:t xml:space="preserve"> </w:t>
      </w:r>
      <w:r w:rsidRPr="00A84730">
        <w:t>от 2</w:t>
      </w:r>
      <w:r w:rsidR="00F3528C" w:rsidRPr="00A84730">
        <w:t>6</w:t>
      </w:r>
      <w:r w:rsidRPr="00A84730">
        <w:t xml:space="preserve">.09.2016 № </w:t>
      </w:r>
      <w:r w:rsidR="00A84730">
        <w:t>37</w:t>
      </w:r>
    </w:p>
    <w:p w:rsidR="0087793A" w:rsidRPr="00A92855" w:rsidRDefault="0087793A" w:rsidP="0087793A"/>
    <w:p w:rsidR="0087793A" w:rsidRDefault="0087793A" w:rsidP="0087793A">
      <w:pPr>
        <w:jc w:val="center"/>
        <w:rPr>
          <w:b/>
        </w:rPr>
      </w:pPr>
      <w:r w:rsidRPr="007A3B34">
        <w:rPr>
          <w:b/>
        </w:rPr>
        <w:t>Порядок и сроки проведения работ по подготовке проекта</w:t>
      </w:r>
    </w:p>
    <w:p w:rsidR="0087793A" w:rsidRDefault="0087793A" w:rsidP="0087793A">
      <w:pPr>
        <w:jc w:val="center"/>
        <w:rPr>
          <w:b/>
        </w:rPr>
      </w:pPr>
      <w:r w:rsidRPr="007A3B34">
        <w:rPr>
          <w:b/>
        </w:rPr>
        <w:t xml:space="preserve"> внесения изменений </w:t>
      </w:r>
      <w:r>
        <w:rPr>
          <w:b/>
        </w:rPr>
        <w:t xml:space="preserve"> </w:t>
      </w:r>
      <w:r w:rsidRPr="007A3B34">
        <w:rPr>
          <w:b/>
        </w:rPr>
        <w:t>в Правила землепользования и застройки</w:t>
      </w:r>
    </w:p>
    <w:p w:rsidR="0087793A" w:rsidRPr="007A3B34" w:rsidRDefault="0087793A" w:rsidP="0087793A">
      <w:pPr>
        <w:jc w:val="center"/>
        <w:rPr>
          <w:rFonts w:ascii="Arial Unicode MS" w:eastAsia="Arial Unicode MS" w:hAnsi="Arial Unicode MS" w:cs="Arial Unicode MS"/>
        </w:rPr>
      </w:pPr>
    </w:p>
    <w:tbl>
      <w:tblPr>
        <w:tblW w:w="0" w:type="auto"/>
        <w:tblInd w:w="-60" w:type="dxa"/>
        <w:tblLayout w:type="fixed"/>
        <w:tblLook w:val="0000"/>
      </w:tblPr>
      <w:tblGrid>
        <w:gridCol w:w="668"/>
        <w:gridCol w:w="3535"/>
        <w:gridCol w:w="2582"/>
        <w:gridCol w:w="3100"/>
      </w:tblGrid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  <w:rPr>
                <w:b/>
              </w:rPr>
            </w:pPr>
            <w:r w:rsidRPr="007A3B34">
              <w:rPr>
                <w:rFonts w:ascii="Arial Unicode MS" w:eastAsia="Arial Unicode MS" w:hAnsi="Arial Unicode MS" w:cs="Arial Unicode MS"/>
              </w:rPr>
              <w:t xml:space="preserve">　</w:t>
            </w:r>
            <w:r w:rsidRPr="007A3B34">
              <w:rPr>
                <w:b/>
              </w:rPr>
              <w:t xml:space="preserve">№ </w:t>
            </w:r>
            <w:proofErr w:type="spellStart"/>
            <w:proofErr w:type="gramStart"/>
            <w:r w:rsidRPr="007A3B34">
              <w:rPr>
                <w:b/>
              </w:rPr>
              <w:t>п</w:t>
            </w:r>
            <w:proofErr w:type="spellEnd"/>
            <w:proofErr w:type="gramEnd"/>
            <w:r w:rsidRPr="007A3B34">
              <w:rPr>
                <w:b/>
              </w:rPr>
              <w:t>/</w:t>
            </w:r>
            <w:proofErr w:type="spellStart"/>
            <w:r w:rsidRPr="007A3B34">
              <w:rPr>
                <w:b/>
              </w:rPr>
              <w:t>п</w:t>
            </w:r>
            <w:proofErr w:type="spellEnd"/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  <w:rPr>
                <w:b/>
              </w:rPr>
            </w:pPr>
            <w:r w:rsidRPr="007A3B34">
              <w:rPr>
                <w:b/>
              </w:rPr>
              <w:t>Порядок проведения работ по подготовке проекта Правил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  <w:rPr>
                <w:b/>
              </w:rPr>
            </w:pPr>
            <w:r w:rsidRPr="007A3B34">
              <w:rPr>
                <w:b/>
              </w:rPr>
              <w:t>Сроки проведения работ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rPr>
                <w:b/>
              </w:rPr>
              <w:t>Исполнитель, ответственное лицо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Разработка проекта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>
              <w:t>сентябрь 2016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1241FE" w:rsidP="009D2E8F">
            <w:pPr>
              <w:snapToGrid w:val="0"/>
              <w:jc w:val="both"/>
            </w:pPr>
            <w:r>
              <w:t>Калинин А.А.</w:t>
            </w:r>
            <w:r w:rsidR="0087793A" w:rsidRPr="007A3B34">
              <w:t xml:space="preserve"> глава администрации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Проверка проекта внесения изменений в Правила на соответствие треб</w:t>
            </w:r>
            <w:r>
              <w:t>ованиям технических регламентов</w:t>
            </w:r>
            <w:r w:rsidRPr="007A3B34">
              <w:t xml:space="preserve"> 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В течени</w:t>
            </w:r>
            <w:proofErr w:type="gramStart"/>
            <w:r w:rsidRPr="007A3B34">
              <w:t>и</w:t>
            </w:r>
            <w:proofErr w:type="gramEnd"/>
            <w:r w:rsidRPr="007A3B34">
              <w:t xml:space="preserve"> 3 рабочих дней со дня получения проекта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Комиссия по подготовке проекта правил землепользования и застройки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7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Утверждение постановления о проведении публичных слушаний по проекту 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В течени</w:t>
            </w:r>
            <w:proofErr w:type="gramStart"/>
            <w:r w:rsidRPr="007A3B34">
              <w:t>и</w:t>
            </w:r>
            <w:proofErr w:type="gramEnd"/>
            <w:r w:rsidRPr="007A3B34">
              <w:t xml:space="preserve"> 3 дней со дня получения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1241FE" w:rsidP="009D2E8F">
            <w:pPr>
              <w:snapToGrid w:val="0"/>
              <w:jc w:val="both"/>
            </w:pPr>
            <w:r>
              <w:t>Калинин А.А.</w:t>
            </w:r>
            <w:r w:rsidR="0087793A">
              <w:t xml:space="preserve"> г</w:t>
            </w:r>
            <w:r w:rsidR="0087793A" w:rsidRPr="007A3B34">
              <w:t>лава муницип</w:t>
            </w:r>
            <w:r w:rsidR="0087793A">
              <w:t xml:space="preserve">ального </w:t>
            </w:r>
            <w:r w:rsidR="0087793A" w:rsidRPr="007A3B34">
              <w:t xml:space="preserve">образования </w:t>
            </w:r>
          </w:p>
          <w:p w:rsidR="0087793A" w:rsidRPr="007A3B34" w:rsidRDefault="0087793A" w:rsidP="009D2E8F">
            <w:pPr>
              <w:jc w:val="both"/>
            </w:pPr>
            <w:r w:rsidRPr="007A3B34">
              <w:t> 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8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Опубликование постановления о проведении публичных слушаний по проекту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В течени</w:t>
            </w:r>
            <w:proofErr w:type="gramStart"/>
            <w:r w:rsidRPr="007A3B34">
              <w:t>и</w:t>
            </w:r>
            <w:proofErr w:type="gramEnd"/>
            <w:r w:rsidRPr="007A3B34">
              <w:t xml:space="preserve"> 2 дней с даты принятия постановления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1241FE" w:rsidP="009D2E8F">
            <w:pPr>
              <w:snapToGrid w:val="0"/>
              <w:jc w:val="both"/>
            </w:pPr>
            <w:proofErr w:type="spellStart"/>
            <w:r>
              <w:t>Корягина</w:t>
            </w:r>
            <w:proofErr w:type="spellEnd"/>
            <w:r>
              <w:t xml:space="preserve"> М.С</w:t>
            </w:r>
            <w:r w:rsidR="0087793A">
              <w:t xml:space="preserve">.- </w:t>
            </w:r>
            <w:r w:rsidR="0087793A" w:rsidRPr="007A3B34">
              <w:t xml:space="preserve">специалист администрации 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9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Проведение публичных слушаний по проекту внесения изменений в Правила, с оформлением протокола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290914" w:rsidRDefault="0087793A" w:rsidP="009D2E8F">
            <w:pPr>
              <w:snapToGrid w:val="0"/>
              <w:jc w:val="both"/>
            </w:pPr>
            <w:r w:rsidRPr="00290914">
              <w:t>В течени</w:t>
            </w:r>
            <w:proofErr w:type="gramStart"/>
            <w:r w:rsidRPr="00290914">
              <w:t>и</w:t>
            </w:r>
            <w:proofErr w:type="gramEnd"/>
            <w:r w:rsidRPr="00290914">
              <w:t xml:space="preserve"> 1 месяца со дня опубликования проекта правил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Состав участников публичных слушаний по подготовке проекта внесения изменений в Правила землепользования и застройки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10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Подготовка заключения по результатам проведения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В течени</w:t>
            </w:r>
            <w:proofErr w:type="gramStart"/>
            <w:r w:rsidRPr="007A3B34">
              <w:t>и</w:t>
            </w:r>
            <w:proofErr w:type="gramEnd"/>
            <w:r w:rsidRPr="007A3B34">
              <w:t xml:space="preserve"> 5 дней со дня проведения слушаний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 xml:space="preserve"> Комиссия по подготовке проекта Правил землепользования и застройки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11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Опубликование заключения о проведении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В течени</w:t>
            </w:r>
            <w:proofErr w:type="gramStart"/>
            <w:r w:rsidRPr="007A3B34">
              <w:t>и</w:t>
            </w:r>
            <w:proofErr w:type="gramEnd"/>
            <w:r w:rsidRPr="007A3B34">
              <w:t xml:space="preserve"> 10 дней со дня проведения слушаний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1241FE" w:rsidP="009D2E8F">
            <w:pPr>
              <w:snapToGrid w:val="0"/>
              <w:jc w:val="both"/>
            </w:pPr>
            <w:proofErr w:type="spellStart"/>
            <w:r>
              <w:t>Корягина</w:t>
            </w:r>
            <w:proofErr w:type="spellEnd"/>
            <w:r>
              <w:t xml:space="preserve"> М.С.</w:t>
            </w:r>
            <w:r w:rsidR="0087793A">
              <w:t xml:space="preserve">- .- </w:t>
            </w:r>
            <w:r w:rsidR="0087793A" w:rsidRPr="007A3B34">
              <w:t>специалист администрации</w:t>
            </w:r>
          </w:p>
        </w:tc>
      </w:tr>
      <w:tr w:rsidR="0087793A" w:rsidRPr="007A3B34" w:rsidTr="009D2E8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>12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1241FE">
            <w:pPr>
              <w:snapToGrid w:val="0"/>
              <w:jc w:val="both"/>
            </w:pPr>
            <w:r w:rsidRPr="007A3B34">
              <w:t xml:space="preserve">Принятие решения о направлении проекта Правил, протокола публичных слушаний и заключения в  </w:t>
            </w:r>
            <w:r w:rsidR="001241FE">
              <w:t>Матвинурскую</w:t>
            </w:r>
            <w:r w:rsidRPr="007A3B34">
              <w:t xml:space="preserve"> сельскую Думу или об отклонении проекта внесения изменений в Правила или направлении его на доработку с указанием даты его повторного представления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3A" w:rsidRPr="007A3B34" w:rsidRDefault="0087793A" w:rsidP="009D2E8F">
            <w:pPr>
              <w:snapToGrid w:val="0"/>
              <w:jc w:val="both"/>
            </w:pPr>
            <w:r w:rsidRPr="007A3B34">
              <w:t xml:space="preserve"> В течение 10 дней после представления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3A" w:rsidRPr="007A3B34" w:rsidRDefault="001241FE" w:rsidP="009D2E8F">
            <w:pPr>
              <w:snapToGrid w:val="0"/>
              <w:jc w:val="both"/>
            </w:pPr>
            <w:r>
              <w:t>Калинин А.А.</w:t>
            </w:r>
            <w:r w:rsidR="0087793A" w:rsidRPr="007A3B34">
              <w:t xml:space="preserve"> </w:t>
            </w:r>
            <w:r w:rsidR="0087793A">
              <w:t>-г</w:t>
            </w:r>
            <w:r w:rsidR="0087793A" w:rsidRPr="007A3B34">
              <w:t xml:space="preserve">лава администрации </w:t>
            </w:r>
          </w:p>
        </w:tc>
      </w:tr>
    </w:tbl>
    <w:p w:rsidR="0087793A" w:rsidRPr="007A3B34" w:rsidRDefault="0087793A" w:rsidP="0087793A">
      <w:pPr>
        <w:jc w:val="both"/>
      </w:pPr>
    </w:p>
    <w:p w:rsidR="00A86634" w:rsidRDefault="00A86634"/>
    <w:sectPr w:rsidR="00A86634" w:rsidSect="00750A9A">
      <w:pgSz w:w="11907" w:h="16840" w:code="9"/>
      <w:pgMar w:top="851" w:right="907" w:bottom="737" w:left="1588" w:header="425" w:footer="72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93A"/>
    <w:rsid w:val="001241FE"/>
    <w:rsid w:val="005534F8"/>
    <w:rsid w:val="0087793A"/>
    <w:rsid w:val="00A24D50"/>
    <w:rsid w:val="00A26F40"/>
    <w:rsid w:val="00A84730"/>
    <w:rsid w:val="00A86634"/>
    <w:rsid w:val="00BB1F0C"/>
    <w:rsid w:val="00DE713C"/>
    <w:rsid w:val="00DF71B6"/>
    <w:rsid w:val="00F35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534</Words>
  <Characters>3048</Characters>
  <Application>Microsoft Office Word</Application>
  <DocSecurity>0</DocSecurity>
  <Lines>25</Lines>
  <Paragraphs>7</Paragraphs>
  <ScaleCrop>false</ScaleCrop>
  <Company>ADM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AS</cp:lastModifiedBy>
  <cp:revision>6</cp:revision>
  <dcterms:created xsi:type="dcterms:W3CDTF">2016-10-06T05:23:00Z</dcterms:created>
  <dcterms:modified xsi:type="dcterms:W3CDTF">2016-10-07T09:27:00Z</dcterms:modified>
</cp:coreProperties>
</file>