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2A23" w:rsidRPr="00252F64" w:rsidRDefault="00E22A23" w:rsidP="00C73F51">
      <w:pPr>
        <w:spacing w:after="0"/>
        <w:jc w:val="center"/>
        <w:rPr>
          <w:rFonts w:ascii="Times New Roman" w:hAnsi="Times New Roman"/>
          <w:b/>
          <w:sz w:val="28"/>
          <w:szCs w:val="28"/>
        </w:rPr>
      </w:pPr>
      <w:r w:rsidRPr="00252F64">
        <w:rPr>
          <w:rFonts w:ascii="Times New Roman" w:hAnsi="Times New Roman"/>
          <w:b/>
          <w:sz w:val="28"/>
          <w:szCs w:val="28"/>
        </w:rPr>
        <w:t>АДМИНИСТРАЦИЯ  ШИШОВСКОГО СЕЛЬСКОГО ПОСЕЛЕНИЯ</w:t>
      </w:r>
    </w:p>
    <w:p w:rsidR="00E22A23" w:rsidRDefault="00E22A23" w:rsidP="00C73F51">
      <w:pPr>
        <w:spacing w:after="0"/>
        <w:jc w:val="center"/>
        <w:rPr>
          <w:rFonts w:ascii="Times New Roman" w:hAnsi="Times New Roman"/>
          <w:b/>
          <w:sz w:val="28"/>
          <w:szCs w:val="28"/>
        </w:rPr>
      </w:pPr>
      <w:r w:rsidRPr="00252F64">
        <w:rPr>
          <w:rFonts w:ascii="Times New Roman" w:hAnsi="Times New Roman"/>
          <w:b/>
          <w:sz w:val="28"/>
          <w:szCs w:val="28"/>
        </w:rPr>
        <w:t>САНЧУРСКОГО РАЙОНА КИРОВСКОЙ ОБЛАСТИ</w:t>
      </w:r>
    </w:p>
    <w:p w:rsidR="00E22A23" w:rsidRDefault="00E22A23" w:rsidP="00C73F51">
      <w:pPr>
        <w:spacing w:after="0"/>
        <w:jc w:val="center"/>
        <w:rPr>
          <w:rFonts w:ascii="Times New Roman" w:hAnsi="Times New Roman"/>
          <w:b/>
          <w:sz w:val="28"/>
          <w:szCs w:val="28"/>
        </w:rPr>
      </w:pPr>
    </w:p>
    <w:p w:rsidR="00E22A23" w:rsidRDefault="00E22A23" w:rsidP="00197179">
      <w:pPr>
        <w:jc w:val="center"/>
        <w:rPr>
          <w:rFonts w:ascii="Times New Roman" w:hAnsi="Times New Roman"/>
          <w:b/>
          <w:sz w:val="28"/>
          <w:szCs w:val="28"/>
        </w:rPr>
      </w:pPr>
      <w:r>
        <w:rPr>
          <w:rFonts w:ascii="Times New Roman" w:hAnsi="Times New Roman"/>
          <w:b/>
          <w:sz w:val="28"/>
          <w:szCs w:val="28"/>
        </w:rPr>
        <w:t>ПОСТАНОВЛЕНИЕ</w:t>
      </w:r>
    </w:p>
    <w:p w:rsidR="00E22A23" w:rsidRDefault="00E22A23" w:rsidP="00197179">
      <w:pPr>
        <w:rPr>
          <w:rFonts w:ascii="Times New Roman" w:hAnsi="Times New Roman"/>
          <w:b/>
          <w:sz w:val="28"/>
          <w:szCs w:val="28"/>
        </w:rPr>
      </w:pPr>
      <w:r>
        <w:rPr>
          <w:rFonts w:ascii="Times New Roman" w:hAnsi="Times New Roman"/>
          <w:b/>
          <w:sz w:val="28"/>
          <w:szCs w:val="28"/>
        </w:rPr>
        <w:t>02.04.2019                                                                                                                № 6</w:t>
      </w:r>
    </w:p>
    <w:p w:rsidR="00E22A23" w:rsidRDefault="00E22A23" w:rsidP="00197179">
      <w:pPr>
        <w:jc w:val="center"/>
        <w:rPr>
          <w:rFonts w:ascii="Times New Roman" w:hAnsi="Times New Roman"/>
          <w:sz w:val="28"/>
          <w:szCs w:val="28"/>
        </w:rPr>
      </w:pPr>
      <w:r w:rsidRPr="00252F64">
        <w:rPr>
          <w:rFonts w:ascii="Times New Roman" w:hAnsi="Times New Roman"/>
          <w:sz w:val="28"/>
          <w:szCs w:val="28"/>
        </w:rPr>
        <w:t>д. Большая Шишовка</w:t>
      </w:r>
    </w:p>
    <w:p w:rsidR="00E22A23" w:rsidRDefault="00E22A23" w:rsidP="00D978D6">
      <w:pPr>
        <w:autoSpaceDE w:val="0"/>
        <w:autoSpaceDN w:val="0"/>
        <w:adjustRightInd w:val="0"/>
        <w:spacing w:after="0" w:line="240" w:lineRule="auto"/>
        <w:jc w:val="center"/>
        <w:rPr>
          <w:rFonts w:ascii="Times New Roman" w:hAnsi="Times New Roman"/>
          <w:b/>
          <w:sz w:val="28"/>
          <w:szCs w:val="28"/>
        </w:rPr>
      </w:pPr>
      <w:r w:rsidRPr="00F3264B">
        <w:rPr>
          <w:rFonts w:ascii="Times New Roman" w:hAnsi="Times New Roman"/>
          <w:b/>
          <w:bCs/>
          <w:sz w:val="28"/>
          <w:szCs w:val="28"/>
        </w:rPr>
        <w:t>Об утверждении порядка формирования, ведения, ежегодного дополнения и опубликования перечня</w:t>
      </w:r>
      <w:r>
        <w:rPr>
          <w:rFonts w:ascii="Times New Roman" w:hAnsi="Times New Roman"/>
          <w:b/>
          <w:bCs/>
          <w:sz w:val="28"/>
          <w:szCs w:val="28"/>
        </w:rPr>
        <w:t xml:space="preserve"> муниципального </w:t>
      </w:r>
      <w:r w:rsidRPr="00F3264B">
        <w:rPr>
          <w:rFonts w:ascii="Times New Roman" w:hAnsi="Times New Roman"/>
          <w:b/>
          <w:bCs/>
          <w:sz w:val="28"/>
          <w:szCs w:val="28"/>
        </w:rPr>
        <w:t>имущества</w:t>
      </w:r>
      <w:r>
        <w:rPr>
          <w:rFonts w:ascii="Times New Roman" w:hAnsi="Times New Roman"/>
          <w:b/>
          <w:bCs/>
          <w:sz w:val="28"/>
          <w:szCs w:val="28"/>
        </w:rPr>
        <w:t xml:space="preserve"> муниципального образования Шишовское сельское поселение  </w:t>
      </w:r>
      <w:r w:rsidRPr="00F3264B">
        <w:rPr>
          <w:rFonts w:ascii="Times New Roman" w:hAnsi="Times New Roman"/>
          <w:b/>
          <w:bCs/>
          <w:sz w:val="28"/>
          <w:szCs w:val="28"/>
        </w:rPr>
        <w:t xml:space="preserve"> </w:t>
      </w:r>
      <w:r>
        <w:rPr>
          <w:rFonts w:ascii="Times New Roman" w:hAnsi="Times New Roman"/>
          <w:b/>
          <w:bCs/>
          <w:sz w:val="28"/>
          <w:szCs w:val="28"/>
        </w:rPr>
        <w:t>Санчурского района Кировской области</w:t>
      </w:r>
      <w:r w:rsidRPr="00F3264B">
        <w:rPr>
          <w:rFonts w:ascii="Times New Roman" w:hAnsi="Times New Roman"/>
          <w:b/>
          <w:bCs/>
          <w:sz w:val="28"/>
          <w:szCs w:val="28"/>
        </w:rPr>
        <w:t>,</w:t>
      </w:r>
      <w:r w:rsidRPr="00F3264B">
        <w:rPr>
          <w:rFonts w:ascii="Times New Roman" w:hAnsi="Times New Roman"/>
          <w:b/>
          <w:sz w:val="28"/>
          <w:szCs w:val="28"/>
        </w:rPr>
        <w:t xml:space="preserve">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E22A23" w:rsidRPr="00F3264B" w:rsidRDefault="00E22A23" w:rsidP="00197179">
      <w:pPr>
        <w:autoSpaceDE w:val="0"/>
        <w:autoSpaceDN w:val="0"/>
        <w:adjustRightInd w:val="0"/>
        <w:spacing w:after="0" w:line="240" w:lineRule="auto"/>
        <w:jc w:val="center"/>
        <w:rPr>
          <w:rFonts w:ascii="Times New Roman" w:hAnsi="Times New Roman"/>
          <w:b/>
          <w:sz w:val="28"/>
          <w:szCs w:val="28"/>
        </w:rPr>
      </w:pPr>
    </w:p>
    <w:p w:rsidR="00E22A23" w:rsidRPr="00C433C8" w:rsidRDefault="00E22A23" w:rsidP="00197179">
      <w:pPr>
        <w:autoSpaceDE w:val="0"/>
        <w:autoSpaceDN w:val="0"/>
        <w:adjustRightInd w:val="0"/>
        <w:spacing w:after="0" w:line="240" w:lineRule="auto"/>
        <w:ind w:firstLine="567"/>
        <w:jc w:val="both"/>
        <w:rPr>
          <w:rFonts w:ascii="Times New Roman" w:hAnsi="Times New Roman"/>
          <w:bCs/>
          <w:sz w:val="28"/>
          <w:szCs w:val="28"/>
        </w:rPr>
      </w:pPr>
      <w:proofErr w:type="gramStart"/>
      <w:r w:rsidRPr="00F3264B">
        <w:rPr>
          <w:rFonts w:ascii="Times New Roman" w:hAnsi="Times New Roman"/>
          <w:bCs/>
          <w:sz w:val="28"/>
          <w:szCs w:val="28"/>
        </w:rPr>
        <w:t xml:space="preserve">В целях реализации положений Федерального закона от 24.07.2007 </w:t>
      </w:r>
      <w:r w:rsidRPr="00F3264B">
        <w:rPr>
          <w:rFonts w:ascii="Times New Roman" w:hAnsi="Times New Roman"/>
          <w:bCs/>
          <w:sz w:val="28"/>
          <w:szCs w:val="28"/>
        </w:rPr>
        <w:br/>
        <w:t xml:space="preserve">№ 209-ФЗ «О развитии малого и среднего предпринимательства в Российской Федерации», нормативных правовых актов </w:t>
      </w:r>
      <w:r w:rsidRPr="001877B0">
        <w:rPr>
          <w:rFonts w:ascii="Times New Roman" w:hAnsi="Times New Roman"/>
          <w:bCs/>
          <w:sz w:val="28"/>
          <w:szCs w:val="28"/>
        </w:rPr>
        <w:t>ФЗ-131</w:t>
      </w:r>
      <w:r>
        <w:rPr>
          <w:rFonts w:ascii="Times New Roman" w:hAnsi="Times New Roman"/>
          <w:bCs/>
          <w:sz w:val="28"/>
          <w:szCs w:val="28"/>
        </w:rPr>
        <w:t xml:space="preserve"> от 06.10.2003 г « Об общих принципах организации местного самоуправления в Российской Федерации», ФЗ- </w:t>
      </w:r>
      <w:r w:rsidRPr="001877B0">
        <w:rPr>
          <w:rFonts w:ascii="Times New Roman" w:hAnsi="Times New Roman"/>
          <w:bCs/>
          <w:sz w:val="28"/>
          <w:szCs w:val="28"/>
        </w:rPr>
        <w:t>15</w:t>
      </w:r>
      <w:r>
        <w:rPr>
          <w:rFonts w:ascii="Times New Roman" w:hAnsi="Times New Roman"/>
          <w:bCs/>
          <w:sz w:val="28"/>
          <w:szCs w:val="28"/>
        </w:rPr>
        <w:t>9 от 22.07.2008г « Об особенностях отчуждения недвижимого имущества находящегося в государственной или муниципальной собственности и арендуемого субъекта малого и среднего предпринимательства, и о внесении</w:t>
      </w:r>
      <w:proofErr w:type="gramEnd"/>
      <w:r>
        <w:rPr>
          <w:rFonts w:ascii="Times New Roman" w:hAnsi="Times New Roman"/>
          <w:bCs/>
          <w:sz w:val="28"/>
          <w:szCs w:val="28"/>
        </w:rPr>
        <w:t xml:space="preserve"> изменений в отдельные законодательные акты Российской Федерации»</w:t>
      </w:r>
      <w:r w:rsidRPr="00F3264B">
        <w:rPr>
          <w:rFonts w:ascii="Times New Roman" w:hAnsi="Times New Roman"/>
          <w:bCs/>
          <w:sz w:val="28"/>
          <w:szCs w:val="28"/>
        </w:rPr>
        <w:t>,</w:t>
      </w:r>
      <w:r>
        <w:rPr>
          <w:rFonts w:ascii="Times New Roman" w:hAnsi="Times New Roman"/>
          <w:bCs/>
          <w:sz w:val="28"/>
          <w:szCs w:val="28"/>
        </w:rPr>
        <w:t xml:space="preserve">                                                                                                                     </w:t>
      </w:r>
      <w:proofErr w:type="gramStart"/>
      <w:r>
        <w:rPr>
          <w:rFonts w:ascii="Times New Roman" w:hAnsi="Times New Roman"/>
          <w:bCs/>
          <w:sz w:val="28"/>
          <w:szCs w:val="28"/>
        </w:rPr>
        <w:t xml:space="preserve">руководствуясь  Уставом  муниципального образования Шишовское сельское поселение Санчурского муниципального района Кировской области </w:t>
      </w:r>
      <w:r w:rsidRPr="00C433C8">
        <w:rPr>
          <w:rFonts w:ascii="Times New Roman" w:hAnsi="Times New Roman"/>
          <w:sz w:val="28"/>
          <w:szCs w:val="28"/>
        </w:rPr>
        <w:t xml:space="preserve">администрация </w:t>
      </w:r>
      <w:r>
        <w:rPr>
          <w:rFonts w:ascii="Times New Roman" w:hAnsi="Times New Roman"/>
          <w:sz w:val="28"/>
          <w:szCs w:val="28"/>
        </w:rPr>
        <w:t xml:space="preserve"> </w:t>
      </w:r>
      <w:r w:rsidRPr="00C433C8">
        <w:rPr>
          <w:rFonts w:ascii="Times New Roman" w:hAnsi="Times New Roman"/>
          <w:sz w:val="28"/>
          <w:szCs w:val="28"/>
        </w:rPr>
        <w:t xml:space="preserve">Шишовского сельского поселения  </w:t>
      </w:r>
      <w:r>
        <w:rPr>
          <w:rFonts w:ascii="Times New Roman" w:hAnsi="Times New Roman"/>
          <w:sz w:val="28"/>
          <w:szCs w:val="28"/>
        </w:rPr>
        <w:t>ПОСТАНОВЛЯЕТ</w:t>
      </w:r>
      <w:proofErr w:type="gramEnd"/>
      <w:r w:rsidRPr="00C433C8">
        <w:rPr>
          <w:rFonts w:ascii="Times New Roman" w:hAnsi="Times New Roman"/>
          <w:sz w:val="28"/>
          <w:szCs w:val="28"/>
        </w:rPr>
        <w:t>:</w:t>
      </w:r>
    </w:p>
    <w:p w:rsidR="00E22A23" w:rsidRPr="00F3264B" w:rsidRDefault="00E22A23" w:rsidP="00197179">
      <w:pPr>
        <w:numPr>
          <w:ilvl w:val="0"/>
          <w:numId w:val="1"/>
        </w:numPr>
        <w:autoSpaceDE w:val="0"/>
        <w:autoSpaceDN w:val="0"/>
        <w:adjustRightInd w:val="0"/>
        <w:spacing w:after="0" w:line="240" w:lineRule="auto"/>
        <w:contextualSpacing/>
        <w:jc w:val="both"/>
        <w:rPr>
          <w:rFonts w:ascii="Times New Roman" w:hAnsi="Times New Roman"/>
          <w:sz w:val="28"/>
          <w:szCs w:val="28"/>
        </w:rPr>
      </w:pPr>
      <w:r w:rsidRPr="00F3264B">
        <w:rPr>
          <w:rFonts w:ascii="Times New Roman" w:hAnsi="Times New Roman"/>
          <w:sz w:val="28"/>
          <w:szCs w:val="28"/>
        </w:rPr>
        <w:t xml:space="preserve">Утвердить прилагаемые: </w:t>
      </w:r>
    </w:p>
    <w:p w:rsidR="00E22A23" w:rsidRPr="00F3264B" w:rsidRDefault="00E22A23" w:rsidP="00197179">
      <w:pPr>
        <w:numPr>
          <w:ilvl w:val="1"/>
          <w:numId w:val="1"/>
        </w:numPr>
        <w:autoSpaceDE w:val="0"/>
        <w:autoSpaceDN w:val="0"/>
        <w:adjustRightInd w:val="0"/>
        <w:spacing w:after="0" w:line="240" w:lineRule="auto"/>
        <w:ind w:left="0" w:firstLine="765"/>
        <w:contextualSpacing/>
        <w:jc w:val="both"/>
        <w:rPr>
          <w:rFonts w:ascii="Times New Roman" w:hAnsi="Times New Roman"/>
          <w:sz w:val="28"/>
          <w:szCs w:val="28"/>
        </w:rPr>
      </w:pPr>
      <w:r w:rsidRPr="00F3264B">
        <w:rPr>
          <w:rFonts w:ascii="Times New Roman" w:hAnsi="Times New Roman"/>
          <w:sz w:val="28"/>
          <w:szCs w:val="28"/>
        </w:rPr>
        <w:t xml:space="preserve"> </w:t>
      </w:r>
      <w:hyperlink r:id="rId7" w:history="1">
        <w:r w:rsidRPr="00F3264B">
          <w:rPr>
            <w:rFonts w:ascii="Times New Roman" w:hAnsi="Times New Roman"/>
            <w:sz w:val="28"/>
            <w:szCs w:val="28"/>
          </w:rPr>
          <w:t>Порядок</w:t>
        </w:r>
      </w:hyperlink>
      <w:r w:rsidRPr="00F3264B">
        <w:rPr>
          <w:rFonts w:ascii="Times New Roman" w:hAnsi="Times New Roman"/>
          <w:sz w:val="28"/>
          <w:szCs w:val="28"/>
        </w:rPr>
        <w:t xml:space="preserve"> формирования, ведения, ежегодного дополне</w:t>
      </w:r>
      <w:r>
        <w:rPr>
          <w:rFonts w:ascii="Times New Roman" w:hAnsi="Times New Roman"/>
          <w:sz w:val="28"/>
          <w:szCs w:val="28"/>
        </w:rPr>
        <w:t>ния  и опубликования Перечня муниципального  имущества муниципального образования Шишовское сельское поселение Санчурского района Кировской области</w:t>
      </w:r>
      <w:r w:rsidRPr="00F3264B">
        <w:rPr>
          <w:rFonts w:ascii="Times New Roman" w:hAnsi="Times New Roman"/>
          <w:sz w:val="28"/>
          <w:szCs w:val="28"/>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F3264B">
        <w:rPr>
          <w:rFonts w:ascii="Times New Roman" w:hAnsi="Times New Roman"/>
          <w:sz w:val="28"/>
          <w:szCs w:val="28"/>
        </w:rPr>
        <w:br/>
        <w:t>(приложение № 1).</w:t>
      </w:r>
    </w:p>
    <w:p w:rsidR="00E22A23" w:rsidRPr="00F3264B" w:rsidRDefault="00036216" w:rsidP="006F41E6">
      <w:pPr>
        <w:numPr>
          <w:ilvl w:val="1"/>
          <w:numId w:val="1"/>
        </w:numPr>
        <w:autoSpaceDE w:val="0"/>
        <w:autoSpaceDN w:val="0"/>
        <w:adjustRightInd w:val="0"/>
        <w:spacing w:after="0" w:line="240" w:lineRule="auto"/>
        <w:ind w:left="0" w:firstLine="698"/>
        <w:contextualSpacing/>
        <w:jc w:val="both"/>
        <w:rPr>
          <w:rFonts w:ascii="Times New Roman" w:hAnsi="Times New Roman"/>
          <w:sz w:val="28"/>
          <w:szCs w:val="28"/>
        </w:rPr>
      </w:pPr>
      <w:hyperlink r:id="rId8" w:history="1">
        <w:r w:rsidR="00E22A23" w:rsidRPr="00F3264B">
          <w:rPr>
            <w:rFonts w:ascii="Times New Roman" w:hAnsi="Times New Roman"/>
            <w:sz w:val="28"/>
            <w:szCs w:val="28"/>
          </w:rPr>
          <w:t>Форму</w:t>
        </w:r>
      </w:hyperlink>
      <w:r w:rsidR="00E22A23">
        <w:rPr>
          <w:rFonts w:ascii="Times New Roman" w:hAnsi="Times New Roman"/>
          <w:sz w:val="28"/>
          <w:szCs w:val="28"/>
        </w:rPr>
        <w:t xml:space="preserve"> Перечня муниципального   имущества</w:t>
      </w:r>
      <w:r w:rsidR="00E22A23" w:rsidRPr="006F41E6">
        <w:rPr>
          <w:rFonts w:ascii="Times New Roman" w:hAnsi="Times New Roman"/>
          <w:sz w:val="28"/>
          <w:szCs w:val="28"/>
        </w:rPr>
        <w:t xml:space="preserve"> </w:t>
      </w:r>
      <w:r w:rsidR="00E22A23">
        <w:rPr>
          <w:rFonts w:ascii="Times New Roman" w:hAnsi="Times New Roman"/>
          <w:sz w:val="28"/>
          <w:szCs w:val="28"/>
        </w:rPr>
        <w:t xml:space="preserve"> муниципального образования Шишовское сельское поселение Санчурского  района Кировской </w:t>
      </w:r>
      <w:r w:rsidR="00E22A23" w:rsidRPr="00C40B70">
        <w:rPr>
          <w:rFonts w:ascii="Times New Roman" w:hAnsi="Times New Roman"/>
          <w:sz w:val="28"/>
          <w:szCs w:val="28"/>
        </w:rPr>
        <w:t>области</w:t>
      </w:r>
      <w:proofErr w:type="gramStart"/>
      <w:r w:rsidR="00E22A23">
        <w:rPr>
          <w:rFonts w:ascii="Times New Roman" w:hAnsi="Times New Roman"/>
          <w:i/>
          <w:sz w:val="28"/>
          <w:szCs w:val="28"/>
        </w:rPr>
        <w:t xml:space="preserve"> </w:t>
      </w:r>
      <w:r w:rsidR="00E22A23" w:rsidRPr="00F3264B">
        <w:rPr>
          <w:rFonts w:ascii="Times New Roman" w:hAnsi="Times New Roman"/>
          <w:sz w:val="28"/>
          <w:szCs w:val="28"/>
        </w:rPr>
        <w:t>,</w:t>
      </w:r>
      <w:proofErr w:type="gramEnd"/>
      <w:r w:rsidR="00E22A23" w:rsidRPr="00F3264B">
        <w:rPr>
          <w:rFonts w:ascii="Times New Roman" w:hAnsi="Times New Roman"/>
          <w:sz w:val="28"/>
          <w:szCs w:val="28"/>
        </w:rPr>
        <w:t xml:space="preserve">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w:t>
      </w:r>
      <w:r w:rsidR="00E22A23">
        <w:rPr>
          <w:rFonts w:ascii="Times New Roman" w:hAnsi="Times New Roman"/>
          <w:sz w:val="28"/>
          <w:szCs w:val="28"/>
        </w:rPr>
        <w:t xml:space="preserve">субъектов малого и среднего предпринимательства </w:t>
      </w:r>
      <w:r w:rsidR="00E22A23" w:rsidRPr="00F3264B">
        <w:rPr>
          <w:rFonts w:ascii="Times New Roman" w:hAnsi="Times New Roman"/>
          <w:sz w:val="28"/>
          <w:szCs w:val="28"/>
        </w:rPr>
        <w:t>для опубликования в с</w:t>
      </w:r>
      <w:r w:rsidR="00E22A23">
        <w:rPr>
          <w:rFonts w:ascii="Times New Roman" w:hAnsi="Times New Roman"/>
          <w:sz w:val="28"/>
          <w:szCs w:val="28"/>
        </w:rPr>
        <w:t xml:space="preserve">редствах массовой информации, а  </w:t>
      </w:r>
      <w:r w:rsidR="00E22A23" w:rsidRPr="00F3264B">
        <w:rPr>
          <w:rFonts w:ascii="Times New Roman" w:hAnsi="Times New Roman"/>
          <w:sz w:val="28"/>
          <w:szCs w:val="28"/>
        </w:rPr>
        <w:t>также</w:t>
      </w:r>
      <w:r w:rsidR="00E22A23" w:rsidRPr="00F3264B">
        <w:rPr>
          <w:rFonts w:ascii="Times New Roman" w:hAnsi="Times New Roman"/>
          <w:sz w:val="28"/>
          <w:szCs w:val="28"/>
        </w:rPr>
        <w:br/>
        <w:t>размещения в информационно-телекоммуникационной сети «Интернет» (приложение № 2).</w:t>
      </w:r>
    </w:p>
    <w:p w:rsidR="00E22A23" w:rsidRPr="00F3264B" w:rsidRDefault="00E22A23" w:rsidP="00197179">
      <w:pPr>
        <w:widowControl w:val="0"/>
        <w:autoSpaceDE w:val="0"/>
        <w:autoSpaceDN w:val="0"/>
        <w:spacing w:after="0" w:line="240" w:lineRule="auto"/>
        <w:ind w:firstLine="709"/>
        <w:jc w:val="both"/>
        <w:rPr>
          <w:rFonts w:ascii="Times New Roman" w:hAnsi="Times New Roman"/>
          <w:sz w:val="28"/>
          <w:szCs w:val="28"/>
        </w:rPr>
      </w:pPr>
      <w:r>
        <w:rPr>
          <w:rFonts w:ascii="Times New Roman" w:hAnsi="Times New Roman"/>
          <w:sz w:val="28"/>
          <w:szCs w:val="28"/>
        </w:rPr>
        <w:t xml:space="preserve">1.3.Виды </w:t>
      </w:r>
      <w:r w:rsidRPr="00197179">
        <w:rPr>
          <w:rFonts w:ascii="Times New Roman" w:hAnsi="Times New Roman"/>
          <w:sz w:val="28"/>
          <w:szCs w:val="28"/>
        </w:rPr>
        <w:t>муниципального</w:t>
      </w:r>
      <w:r w:rsidRPr="00F3264B">
        <w:rPr>
          <w:rFonts w:ascii="Times New Roman" w:hAnsi="Times New Roman"/>
          <w:sz w:val="28"/>
          <w:szCs w:val="28"/>
        </w:rPr>
        <w:t xml:space="preserve"> имущества, которое используется для</w:t>
      </w:r>
      <w:r w:rsidRPr="00F3264B">
        <w:rPr>
          <w:rFonts w:ascii="Times New Roman" w:hAnsi="Times New Roman"/>
          <w:sz w:val="28"/>
          <w:szCs w:val="28"/>
        </w:rPr>
        <w:br/>
      </w:r>
      <w:r w:rsidRPr="00F3264B">
        <w:rPr>
          <w:rFonts w:ascii="Times New Roman" w:hAnsi="Times New Roman"/>
          <w:sz w:val="28"/>
          <w:szCs w:val="28"/>
        </w:rPr>
        <w:lastRenderedPageBreak/>
        <w:t xml:space="preserve">формирования перечня </w:t>
      </w:r>
      <w:r>
        <w:rPr>
          <w:rFonts w:ascii="Times New Roman" w:hAnsi="Times New Roman"/>
          <w:sz w:val="28"/>
          <w:szCs w:val="28"/>
        </w:rPr>
        <w:t xml:space="preserve"> муниципального имущества </w:t>
      </w:r>
      <w:r w:rsidRPr="006F41E6">
        <w:rPr>
          <w:rFonts w:ascii="Times New Roman" w:hAnsi="Times New Roman"/>
          <w:sz w:val="28"/>
          <w:szCs w:val="28"/>
        </w:rPr>
        <w:t xml:space="preserve"> </w:t>
      </w:r>
      <w:r>
        <w:rPr>
          <w:rFonts w:ascii="Times New Roman" w:hAnsi="Times New Roman"/>
          <w:sz w:val="28"/>
          <w:szCs w:val="28"/>
        </w:rPr>
        <w:t>муниципального образования Шишовское сельское поселение Санчурского района Кировской области</w:t>
      </w:r>
      <w:r w:rsidRPr="00F3264B">
        <w:rPr>
          <w:rFonts w:ascii="Times New Roman" w:hAnsi="Times New Roman"/>
          <w:sz w:val="28"/>
          <w:szCs w:val="28"/>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F3264B">
        <w:rPr>
          <w:rFonts w:ascii="Times New Roman" w:hAnsi="Times New Roman"/>
          <w:sz w:val="28"/>
          <w:szCs w:val="28"/>
        </w:rPr>
        <w:br/>
        <w:t>(приложение № 3).</w:t>
      </w:r>
    </w:p>
    <w:p w:rsidR="00E22A23" w:rsidRPr="00F3264B" w:rsidRDefault="00E22A23" w:rsidP="00197179">
      <w:pPr>
        <w:numPr>
          <w:ilvl w:val="0"/>
          <w:numId w:val="1"/>
        </w:numPr>
        <w:autoSpaceDE w:val="0"/>
        <w:autoSpaceDN w:val="0"/>
        <w:adjustRightInd w:val="0"/>
        <w:spacing w:after="0" w:line="240" w:lineRule="auto"/>
        <w:ind w:left="0" w:firstLine="765"/>
        <w:contextualSpacing/>
        <w:jc w:val="both"/>
        <w:rPr>
          <w:rFonts w:ascii="Times New Roman" w:hAnsi="Times New Roman"/>
          <w:sz w:val="28"/>
          <w:szCs w:val="28"/>
        </w:rPr>
      </w:pPr>
      <w:r w:rsidRPr="00F3264B">
        <w:rPr>
          <w:rFonts w:ascii="Times New Roman" w:hAnsi="Times New Roman"/>
          <w:sz w:val="28"/>
          <w:szCs w:val="28"/>
        </w:rPr>
        <w:t xml:space="preserve">Определить </w:t>
      </w:r>
      <w:r>
        <w:rPr>
          <w:rFonts w:ascii="Times New Roman" w:hAnsi="Times New Roman"/>
          <w:sz w:val="28"/>
          <w:szCs w:val="28"/>
        </w:rPr>
        <w:t>муниципальное образование Шишовское сельское поселение Санчурского  района  Кировской области</w:t>
      </w:r>
      <w:r w:rsidRPr="00F3264B">
        <w:rPr>
          <w:rFonts w:ascii="Times New Roman" w:hAnsi="Times New Roman"/>
          <w:sz w:val="28"/>
          <w:szCs w:val="28"/>
        </w:rPr>
        <w:t xml:space="preserve"> уполномоченным органом</w:t>
      </w:r>
      <w:r w:rsidRPr="00F3264B">
        <w:rPr>
          <w:rFonts w:ascii="Times New Roman" w:hAnsi="Times New Roman"/>
          <w:i/>
          <w:sz w:val="28"/>
          <w:szCs w:val="28"/>
        </w:rPr>
        <w:t xml:space="preserve"> </w:t>
      </w:r>
      <w:r w:rsidRPr="00F3264B">
        <w:rPr>
          <w:rFonts w:ascii="Times New Roman" w:hAnsi="Times New Roman"/>
          <w:sz w:val="28"/>
          <w:szCs w:val="28"/>
        </w:rPr>
        <w:t xml:space="preserve"> </w:t>
      </w:r>
      <w:proofErr w:type="gramStart"/>
      <w:r w:rsidRPr="00F3264B">
        <w:rPr>
          <w:rFonts w:ascii="Times New Roman" w:hAnsi="Times New Roman"/>
          <w:sz w:val="28"/>
          <w:szCs w:val="28"/>
        </w:rPr>
        <w:t>по</w:t>
      </w:r>
      <w:proofErr w:type="gramEnd"/>
      <w:r w:rsidRPr="00F3264B">
        <w:rPr>
          <w:rFonts w:ascii="Times New Roman" w:hAnsi="Times New Roman"/>
          <w:sz w:val="28"/>
          <w:szCs w:val="28"/>
        </w:rPr>
        <w:t>:</w:t>
      </w:r>
    </w:p>
    <w:p w:rsidR="00E22A23" w:rsidRPr="00AE1B26" w:rsidRDefault="00E22A23" w:rsidP="00197179">
      <w:pPr>
        <w:numPr>
          <w:ilvl w:val="1"/>
          <w:numId w:val="1"/>
        </w:numPr>
        <w:autoSpaceDE w:val="0"/>
        <w:autoSpaceDN w:val="0"/>
        <w:adjustRightInd w:val="0"/>
        <w:spacing w:after="0" w:line="240" w:lineRule="auto"/>
        <w:ind w:left="0" w:firstLine="765"/>
        <w:contextualSpacing/>
        <w:jc w:val="both"/>
        <w:rPr>
          <w:rFonts w:ascii="Times New Roman" w:hAnsi="Times New Roman"/>
          <w:sz w:val="28"/>
          <w:szCs w:val="28"/>
        </w:rPr>
      </w:pPr>
      <w:r w:rsidRPr="00F3264B">
        <w:rPr>
          <w:rFonts w:ascii="Times New Roman" w:hAnsi="Times New Roman"/>
          <w:sz w:val="28"/>
          <w:szCs w:val="28"/>
        </w:rPr>
        <w:t>Формированию, ведению, а также опубликованию П</w:t>
      </w:r>
      <w:r>
        <w:rPr>
          <w:rFonts w:ascii="Times New Roman" w:hAnsi="Times New Roman"/>
          <w:sz w:val="28"/>
          <w:szCs w:val="28"/>
        </w:rPr>
        <w:t>еречня  муниципального</w:t>
      </w:r>
      <w:r w:rsidRPr="00F3264B">
        <w:rPr>
          <w:rFonts w:ascii="Times New Roman" w:hAnsi="Times New Roman"/>
          <w:sz w:val="28"/>
          <w:szCs w:val="28"/>
        </w:rPr>
        <w:t xml:space="preserve"> имущества </w:t>
      </w:r>
      <w:r>
        <w:rPr>
          <w:rFonts w:ascii="Times New Roman" w:hAnsi="Times New Roman"/>
          <w:sz w:val="28"/>
          <w:szCs w:val="28"/>
        </w:rPr>
        <w:t>муниципального образования Шишовское сельское поселение Санчурского  района Кировской области</w:t>
      </w:r>
      <w:r w:rsidRPr="00F3264B">
        <w:rPr>
          <w:rFonts w:ascii="Times New Roman" w:hAnsi="Times New Roman"/>
          <w:sz w:val="28"/>
          <w:szCs w:val="28"/>
        </w:rPr>
        <w:t xml:space="preserve">, предназначенного для предоставления во владение и (или) пользование    субъектам    малого </w:t>
      </w:r>
      <w:r>
        <w:rPr>
          <w:rFonts w:ascii="Times New Roman" w:hAnsi="Times New Roman"/>
          <w:sz w:val="28"/>
          <w:szCs w:val="28"/>
        </w:rPr>
        <w:t xml:space="preserve"> </w:t>
      </w:r>
      <w:r w:rsidRPr="00F3264B">
        <w:rPr>
          <w:rFonts w:ascii="Times New Roman" w:hAnsi="Times New Roman"/>
          <w:sz w:val="28"/>
          <w:szCs w:val="28"/>
        </w:rPr>
        <w:t xml:space="preserve">   и </w:t>
      </w:r>
      <w:r>
        <w:rPr>
          <w:rFonts w:ascii="Times New Roman" w:hAnsi="Times New Roman"/>
          <w:sz w:val="28"/>
          <w:szCs w:val="28"/>
        </w:rPr>
        <w:t xml:space="preserve"> </w:t>
      </w:r>
      <w:r w:rsidRPr="00F3264B">
        <w:rPr>
          <w:rFonts w:ascii="Times New Roman" w:hAnsi="Times New Roman"/>
          <w:sz w:val="28"/>
          <w:szCs w:val="28"/>
        </w:rPr>
        <w:t xml:space="preserve">   среднего  </w:t>
      </w:r>
      <w:r>
        <w:rPr>
          <w:rFonts w:ascii="Times New Roman" w:hAnsi="Times New Roman"/>
          <w:sz w:val="28"/>
          <w:szCs w:val="28"/>
        </w:rPr>
        <w:t xml:space="preserve"> </w:t>
      </w:r>
      <w:r w:rsidRPr="00F3264B">
        <w:rPr>
          <w:rFonts w:ascii="Times New Roman" w:hAnsi="Times New Roman"/>
          <w:sz w:val="28"/>
          <w:szCs w:val="28"/>
        </w:rPr>
        <w:t xml:space="preserve">  предпринимательства  </w:t>
      </w:r>
      <w:r>
        <w:rPr>
          <w:rFonts w:ascii="Times New Roman" w:hAnsi="Times New Roman"/>
          <w:sz w:val="28"/>
          <w:szCs w:val="28"/>
        </w:rPr>
        <w:t xml:space="preserve"> </w:t>
      </w:r>
      <w:r w:rsidRPr="00F3264B">
        <w:rPr>
          <w:rFonts w:ascii="Times New Roman" w:hAnsi="Times New Roman"/>
          <w:sz w:val="28"/>
          <w:szCs w:val="28"/>
        </w:rPr>
        <w:t xml:space="preserve"> и</w:t>
      </w:r>
      <w:r>
        <w:rPr>
          <w:rFonts w:ascii="Times New Roman" w:hAnsi="Times New Roman"/>
          <w:sz w:val="28"/>
          <w:szCs w:val="28"/>
        </w:rPr>
        <w:t xml:space="preserve"> </w:t>
      </w:r>
      <w:r w:rsidRPr="00AE1B26">
        <w:rPr>
          <w:rFonts w:ascii="Times New Roman" w:hAnsi="Times New Roman"/>
          <w:sz w:val="28"/>
          <w:szCs w:val="28"/>
        </w:rPr>
        <w:t>организациям, образующим инфраструктуру поддержки субъектов малого и среднего предпринимательства (далее – Перечень).</w:t>
      </w:r>
    </w:p>
    <w:p w:rsidR="00E22A23" w:rsidRPr="00F3264B" w:rsidRDefault="00E22A23" w:rsidP="00197179">
      <w:pPr>
        <w:numPr>
          <w:ilvl w:val="1"/>
          <w:numId w:val="1"/>
        </w:numPr>
        <w:autoSpaceDE w:val="0"/>
        <w:autoSpaceDN w:val="0"/>
        <w:adjustRightInd w:val="0"/>
        <w:spacing w:after="0" w:line="240" w:lineRule="auto"/>
        <w:ind w:left="0" w:firstLine="765"/>
        <w:contextualSpacing/>
        <w:jc w:val="both"/>
        <w:rPr>
          <w:rFonts w:ascii="Times New Roman" w:hAnsi="Times New Roman"/>
          <w:sz w:val="28"/>
          <w:szCs w:val="28"/>
        </w:rPr>
      </w:pPr>
      <w:r w:rsidRPr="00F3264B">
        <w:rPr>
          <w:rFonts w:ascii="Times New Roman" w:hAnsi="Times New Roman"/>
          <w:sz w:val="28"/>
          <w:szCs w:val="28"/>
        </w:rPr>
        <w:t>Взаимодействию с акционерным обществом «Федеральная корпорация по развитию малого и среднего предпринимательства» в сфере формирования, ведения, ежегодного дополнения и опубликования Перечня.</w:t>
      </w:r>
    </w:p>
    <w:p w:rsidR="00E22A23" w:rsidRPr="00BC41D8" w:rsidRDefault="00BC41D8" w:rsidP="00BC41D8">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E22A23" w:rsidRPr="00F3264B">
        <w:rPr>
          <w:rFonts w:ascii="Times New Roman" w:hAnsi="Times New Roman"/>
          <w:sz w:val="28"/>
          <w:szCs w:val="28"/>
        </w:rPr>
        <w:t>3.</w:t>
      </w:r>
      <w:r>
        <w:rPr>
          <w:rFonts w:ascii="Times New Roman" w:hAnsi="Times New Roman"/>
          <w:sz w:val="28"/>
          <w:szCs w:val="28"/>
        </w:rPr>
        <w:t xml:space="preserve">  </w:t>
      </w:r>
      <w:proofErr w:type="gramStart"/>
      <w:r w:rsidR="00E22A23">
        <w:rPr>
          <w:rFonts w:ascii="Times New Roman" w:hAnsi="Times New Roman"/>
          <w:sz w:val="28"/>
          <w:szCs w:val="28"/>
        </w:rPr>
        <w:t>Муниципальное образование Шишовское сельское поселение Санчурского   района  Кировской области</w:t>
      </w:r>
      <w:r w:rsidR="00E22A23" w:rsidRPr="00F3264B">
        <w:rPr>
          <w:rFonts w:ascii="Times New Roman" w:hAnsi="Times New Roman"/>
          <w:sz w:val="28"/>
          <w:szCs w:val="28"/>
        </w:rPr>
        <w:t xml:space="preserve">  в течение месяца с даты вступления в силу настоящего Постановления (Решения) обеспечить опубликование Перечня в средствах массовой информации, а также его размещение в информационно-телекоммуникационной сети «Интернет» в соответствии с требованиями части 4</w:t>
      </w:r>
      <w:r w:rsidR="00E22A23" w:rsidRPr="00F3264B">
        <w:rPr>
          <w:rFonts w:ascii="Times New Roman" w:hAnsi="Times New Roman"/>
          <w:sz w:val="28"/>
          <w:szCs w:val="28"/>
          <w:vertAlign w:val="superscript"/>
        </w:rPr>
        <w:t>2</w:t>
      </w:r>
      <w:r w:rsidR="00E22A23" w:rsidRPr="00F3264B">
        <w:rPr>
          <w:rFonts w:ascii="Times New Roman" w:hAnsi="Times New Roman"/>
          <w:sz w:val="28"/>
          <w:szCs w:val="28"/>
        </w:rPr>
        <w:t xml:space="preserve"> статьи 18 Федерального закона от 24.07.2007 № 209-ФЗ «О развитии малого и среднего предпринимательства в Российской Федерации» по форме согласно</w:t>
      </w:r>
      <w:proofErr w:type="gramEnd"/>
      <w:r w:rsidR="00E22A23" w:rsidRPr="00F3264B">
        <w:rPr>
          <w:rFonts w:ascii="Times New Roman" w:hAnsi="Times New Roman"/>
          <w:sz w:val="28"/>
          <w:szCs w:val="28"/>
        </w:rPr>
        <w:t xml:space="preserve"> приложению № 2 к настоящему постановлению (решению)</w:t>
      </w:r>
      <w:r w:rsidR="00E22A23" w:rsidRPr="00F3264B">
        <w:rPr>
          <w:rFonts w:ascii="Times New Roman" w:hAnsi="Times New Roman"/>
          <w:sz w:val="28"/>
          <w:szCs w:val="28"/>
          <w:vertAlign w:val="superscript"/>
        </w:rPr>
        <w:footnoteReference w:id="2"/>
      </w:r>
      <w:r w:rsidR="00E22A23" w:rsidRPr="00F3264B">
        <w:rPr>
          <w:rFonts w:ascii="Times New Roman" w:hAnsi="Times New Roman"/>
          <w:sz w:val="28"/>
          <w:szCs w:val="28"/>
        </w:rPr>
        <w:t>.</w:t>
      </w:r>
    </w:p>
    <w:p w:rsidR="00BC41D8" w:rsidRPr="00CF4614" w:rsidRDefault="00BC41D8" w:rsidP="00BC41D8">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w:t>
      </w:r>
      <w:r w:rsidRPr="00CF4614">
        <w:rPr>
          <w:rFonts w:ascii="Times New Roman" w:hAnsi="Times New Roman"/>
          <w:sz w:val="28"/>
          <w:szCs w:val="28"/>
        </w:rPr>
        <w:t xml:space="preserve">. </w:t>
      </w:r>
      <w:proofErr w:type="gramStart"/>
      <w:r w:rsidRPr="00CF4614">
        <w:rPr>
          <w:rFonts w:ascii="Times New Roman" w:hAnsi="Times New Roman"/>
          <w:sz w:val="28"/>
          <w:szCs w:val="28"/>
        </w:rPr>
        <w:t>Разместить</w:t>
      </w:r>
      <w:proofErr w:type="gramEnd"/>
      <w:r w:rsidRPr="00CF4614">
        <w:rPr>
          <w:rFonts w:ascii="Times New Roman" w:hAnsi="Times New Roman"/>
          <w:sz w:val="28"/>
          <w:szCs w:val="28"/>
        </w:rPr>
        <w:t xml:space="preserve">  настоящее постановление в сети Интернет на сайте администрации Санчурского района.</w:t>
      </w:r>
    </w:p>
    <w:p w:rsidR="00BC41D8" w:rsidRPr="00CF4614" w:rsidRDefault="00BC41D8" w:rsidP="00BC41D8">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w:t>
      </w:r>
      <w:r w:rsidRPr="00CF4614">
        <w:rPr>
          <w:rFonts w:ascii="Times New Roman" w:hAnsi="Times New Roman"/>
          <w:sz w:val="28"/>
          <w:szCs w:val="28"/>
        </w:rPr>
        <w:t xml:space="preserve">. </w:t>
      </w:r>
      <w:proofErr w:type="gramStart"/>
      <w:r w:rsidRPr="00CF4614">
        <w:rPr>
          <w:rFonts w:ascii="Times New Roman" w:hAnsi="Times New Roman"/>
          <w:sz w:val="28"/>
          <w:szCs w:val="28"/>
        </w:rPr>
        <w:t>Контроль за</w:t>
      </w:r>
      <w:proofErr w:type="gramEnd"/>
      <w:r w:rsidRPr="00CF4614">
        <w:rPr>
          <w:rFonts w:ascii="Times New Roman" w:hAnsi="Times New Roman"/>
          <w:sz w:val="28"/>
          <w:szCs w:val="28"/>
        </w:rPr>
        <w:t xml:space="preserve"> выполнением постановления возложить на главу администрации Шишовского сельского поселения А.Н. Илетова.</w:t>
      </w:r>
    </w:p>
    <w:p w:rsidR="00BC41D8" w:rsidRDefault="00BC41D8" w:rsidP="00BC41D8">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w:t>
      </w:r>
      <w:r w:rsidRPr="00CF4614">
        <w:rPr>
          <w:rFonts w:ascii="Times New Roman" w:hAnsi="Times New Roman"/>
          <w:sz w:val="28"/>
          <w:szCs w:val="28"/>
        </w:rPr>
        <w:t xml:space="preserve"> Постановление вступает в силу со дня его официального опубликования</w:t>
      </w:r>
    </w:p>
    <w:p w:rsidR="00BC41D8" w:rsidRPr="00CF4614" w:rsidRDefault="00BC41D8" w:rsidP="00BC41D8">
      <w:pPr>
        <w:widowControl w:val="0"/>
        <w:autoSpaceDE w:val="0"/>
        <w:autoSpaceDN w:val="0"/>
        <w:adjustRightInd w:val="0"/>
        <w:spacing w:after="0" w:line="240" w:lineRule="auto"/>
        <w:ind w:firstLine="709"/>
        <w:jc w:val="both"/>
        <w:rPr>
          <w:rFonts w:ascii="Times New Roman" w:hAnsi="Times New Roman"/>
          <w:sz w:val="28"/>
          <w:szCs w:val="28"/>
        </w:rPr>
      </w:pPr>
      <w:r w:rsidRPr="00CF4614">
        <w:rPr>
          <w:rFonts w:ascii="Times New Roman" w:hAnsi="Times New Roman"/>
          <w:sz w:val="28"/>
          <w:szCs w:val="28"/>
        </w:rPr>
        <w:t xml:space="preserve"> ( обнародования). </w:t>
      </w:r>
    </w:p>
    <w:p w:rsidR="00E22A23" w:rsidRDefault="00E22A23" w:rsidP="00197179">
      <w:pPr>
        <w:rPr>
          <w:rFonts w:ascii="Times New Roman" w:hAnsi="Times New Roman"/>
          <w:sz w:val="28"/>
          <w:szCs w:val="28"/>
        </w:rPr>
      </w:pPr>
      <w:r>
        <w:rPr>
          <w:rFonts w:ascii="Times New Roman" w:hAnsi="Times New Roman"/>
          <w:sz w:val="28"/>
          <w:szCs w:val="28"/>
        </w:rPr>
        <w:t xml:space="preserve">       </w:t>
      </w:r>
    </w:p>
    <w:p w:rsidR="00E22A23" w:rsidRDefault="00E22A23" w:rsidP="006F41E6">
      <w:pPr>
        <w:spacing w:after="0"/>
        <w:rPr>
          <w:rFonts w:ascii="Times New Roman" w:hAnsi="Times New Roman"/>
          <w:sz w:val="28"/>
          <w:szCs w:val="28"/>
        </w:rPr>
      </w:pPr>
      <w:r>
        <w:rPr>
          <w:rFonts w:ascii="Times New Roman" w:hAnsi="Times New Roman"/>
          <w:sz w:val="28"/>
          <w:szCs w:val="28"/>
        </w:rPr>
        <w:t xml:space="preserve">Глава администрации </w:t>
      </w:r>
    </w:p>
    <w:p w:rsidR="00E22A23" w:rsidRPr="00F3264B" w:rsidRDefault="00E22A23" w:rsidP="006F41E6">
      <w:pPr>
        <w:spacing w:after="0"/>
        <w:rPr>
          <w:rFonts w:ascii="Times New Roman" w:hAnsi="Times New Roman"/>
          <w:sz w:val="28"/>
          <w:szCs w:val="28"/>
        </w:rPr>
      </w:pPr>
      <w:r w:rsidRPr="009F2CD7">
        <w:rPr>
          <w:rFonts w:ascii="Times New Roman" w:hAnsi="Times New Roman"/>
          <w:sz w:val="28"/>
          <w:szCs w:val="28"/>
        </w:rPr>
        <w:t>Шишовского  сельского поселения</w:t>
      </w:r>
      <w:r>
        <w:rPr>
          <w:rFonts w:ascii="Times New Roman" w:hAnsi="Times New Roman"/>
          <w:sz w:val="28"/>
          <w:szCs w:val="28"/>
        </w:rPr>
        <w:t xml:space="preserve">                                 </w:t>
      </w:r>
      <w:r w:rsidR="00BC41D8">
        <w:rPr>
          <w:rFonts w:ascii="Times New Roman" w:hAnsi="Times New Roman"/>
          <w:sz w:val="28"/>
          <w:szCs w:val="28"/>
        </w:rPr>
        <w:t xml:space="preserve">       </w:t>
      </w:r>
      <w:r>
        <w:rPr>
          <w:rFonts w:ascii="Times New Roman" w:hAnsi="Times New Roman"/>
          <w:sz w:val="28"/>
          <w:szCs w:val="28"/>
        </w:rPr>
        <w:t xml:space="preserve">                А.Н. Илетов</w:t>
      </w:r>
      <w:r w:rsidRPr="00F3264B">
        <w:rPr>
          <w:rFonts w:ascii="Times New Roman" w:hAnsi="Times New Roman"/>
          <w:sz w:val="28"/>
          <w:szCs w:val="28"/>
        </w:rPr>
        <w:br w:type="page"/>
      </w:r>
    </w:p>
    <w:p w:rsidR="00E22A23" w:rsidRPr="00F3264B" w:rsidRDefault="00E22A23" w:rsidP="00B65A93">
      <w:pPr>
        <w:spacing w:line="240" w:lineRule="auto"/>
        <w:contextualSpacing/>
        <w:jc w:val="center"/>
        <w:rPr>
          <w:rFonts w:ascii="Times New Roman" w:hAnsi="Times New Roman"/>
          <w:sz w:val="28"/>
          <w:szCs w:val="28"/>
        </w:rPr>
      </w:pPr>
      <w:r>
        <w:rPr>
          <w:rFonts w:ascii="Times New Roman" w:hAnsi="Times New Roman"/>
          <w:sz w:val="28"/>
          <w:szCs w:val="28"/>
        </w:rPr>
        <w:t xml:space="preserve">                                                                                   </w:t>
      </w:r>
      <w:r w:rsidRPr="00F3264B">
        <w:rPr>
          <w:rFonts w:ascii="Times New Roman" w:hAnsi="Times New Roman"/>
          <w:sz w:val="28"/>
          <w:szCs w:val="28"/>
        </w:rPr>
        <w:t>Приложение № 1</w:t>
      </w:r>
    </w:p>
    <w:p w:rsidR="00E22A23" w:rsidRPr="00F3264B" w:rsidRDefault="00E22A23" w:rsidP="00B65A93">
      <w:pPr>
        <w:spacing w:line="240" w:lineRule="auto"/>
        <w:contextualSpacing/>
        <w:jc w:val="center"/>
        <w:rPr>
          <w:rFonts w:ascii="Times New Roman" w:hAnsi="Times New Roman"/>
          <w:sz w:val="16"/>
          <w:szCs w:val="16"/>
        </w:rPr>
      </w:pPr>
    </w:p>
    <w:tbl>
      <w:tblPr>
        <w:tblW w:w="10881" w:type="dxa"/>
        <w:tblLook w:val="00A0"/>
      </w:tblPr>
      <w:tblGrid>
        <w:gridCol w:w="6912"/>
        <w:gridCol w:w="3969"/>
      </w:tblGrid>
      <w:tr w:rsidR="00E22A23" w:rsidRPr="0059157F" w:rsidTr="0059157F">
        <w:tc>
          <w:tcPr>
            <w:tcW w:w="6912" w:type="dxa"/>
          </w:tcPr>
          <w:p w:rsidR="00E22A23" w:rsidRPr="0059157F" w:rsidRDefault="00E22A23" w:rsidP="00B65A93">
            <w:pPr>
              <w:spacing w:after="0" w:line="240" w:lineRule="auto"/>
              <w:contextualSpacing/>
              <w:jc w:val="right"/>
              <w:rPr>
                <w:rFonts w:ascii="Times New Roman" w:hAnsi="Times New Roman"/>
                <w:sz w:val="28"/>
                <w:szCs w:val="28"/>
                <w:lang w:eastAsia="en-US"/>
              </w:rPr>
            </w:pPr>
          </w:p>
          <w:p w:rsidR="00E22A23" w:rsidRPr="0059157F" w:rsidRDefault="00E22A23" w:rsidP="00B65A93">
            <w:pPr>
              <w:spacing w:after="0" w:line="240" w:lineRule="auto"/>
              <w:contextualSpacing/>
              <w:jc w:val="right"/>
              <w:rPr>
                <w:rFonts w:ascii="Times New Roman" w:hAnsi="Times New Roman"/>
                <w:sz w:val="28"/>
                <w:szCs w:val="28"/>
                <w:lang w:eastAsia="en-US"/>
              </w:rPr>
            </w:pPr>
          </w:p>
        </w:tc>
        <w:tc>
          <w:tcPr>
            <w:tcW w:w="3969" w:type="dxa"/>
          </w:tcPr>
          <w:p w:rsidR="00E22A23" w:rsidRPr="0059157F" w:rsidRDefault="00E22A23" w:rsidP="00B65A93">
            <w:pPr>
              <w:spacing w:after="0" w:line="240" w:lineRule="auto"/>
              <w:ind w:left="182"/>
              <w:contextualSpacing/>
              <w:rPr>
                <w:rFonts w:ascii="Times New Roman" w:hAnsi="Times New Roman"/>
                <w:sz w:val="28"/>
                <w:szCs w:val="28"/>
                <w:lang w:eastAsia="en-US"/>
              </w:rPr>
            </w:pPr>
            <w:r w:rsidRPr="0059157F">
              <w:rPr>
                <w:rFonts w:ascii="Times New Roman" w:hAnsi="Times New Roman"/>
                <w:sz w:val="28"/>
                <w:szCs w:val="28"/>
                <w:lang w:eastAsia="en-US"/>
              </w:rPr>
              <w:t xml:space="preserve">Утверждено </w:t>
            </w:r>
          </w:p>
          <w:p w:rsidR="00E22A23" w:rsidRPr="0059157F" w:rsidRDefault="00E22A23" w:rsidP="00B65A93">
            <w:pPr>
              <w:spacing w:after="0" w:line="240" w:lineRule="auto"/>
              <w:ind w:left="182"/>
              <w:contextualSpacing/>
              <w:rPr>
                <w:rFonts w:ascii="Times New Roman" w:hAnsi="Times New Roman"/>
                <w:sz w:val="28"/>
                <w:szCs w:val="28"/>
                <w:lang w:eastAsia="en-US"/>
              </w:rPr>
            </w:pPr>
            <w:r w:rsidRPr="0059157F">
              <w:rPr>
                <w:rFonts w:ascii="Times New Roman" w:hAnsi="Times New Roman"/>
                <w:sz w:val="28"/>
                <w:szCs w:val="28"/>
                <w:lang w:eastAsia="en-US"/>
              </w:rPr>
              <w:t xml:space="preserve">постановлением </w:t>
            </w:r>
          </w:p>
          <w:p w:rsidR="00E22A23" w:rsidRPr="00B65A93" w:rsidRDefault="00E22A23" w:rsidP="00B65A93">
            <w:pPr>
              <w:spacing w:after="0" w:line="240" w:lineRule="auto"/>
              <w:ind w:left="182"/>
              <w:contextualSpacing/>
              <w:rPr>
                <w:rFonts w:ascii="Times New Roman" w:hAnsi="Times New Roman"/>
                <w:sz w:val="28"/>
                <w:szCs w:val="28"/>
                <w:lang w:eastAsia="en-US"/>
              </w:rPr>
            </w:pPr>
            <w:r w:rsidRPr="0059157F">
              <w:rPr>
                <w:rFonts w:ascii="Times New Roman" w:hAnsi="Times New Roman"/>
                <w:sz w:val="28"/>
                <w:szCs w:val="28"/>
                <w:lang w:eastAsia="en-US"/>
              </w:rPr>
              <w:t xml:space="preserve">Администрации Шишовского сельского поселения Санчурского района Кировской области </w:t>
            </w:r>
          </w:p>
          <w:p w:rsidR="00E22A23" w:rsidRPr="0059157F" w:rsidRDefault="00E22A23" w:rsidP="00B65A93">
            <w:pPr>
              <w:autoSpaceDE w:val="0"/>
              <w:autoSpaceDN w:val="0"/>
              <w:adjustRightInd w:val="0"/>
              <w:spacing w:after="0" w:line="240" w:lineRule="auto"/>
              <w:ind w:left="182"/>
              <w:contextualSpacing/>
              <w:rPr>
                <w:rFonts w:ascii="Times New Roman" w:hAnsi="Times New Roman"/>
                <w:i/>
                <w:sz w:val="28"/>
                <w:szCs w:val="28"/>
                <w:lang w:eastAsia="en-US"/>
              </w:rPr>
            </w:pPr>
            <w:r w:rsidRPr="0059157F">
              <w:rPr>
                <w:rFonts w:ascii="Times New Roman" w:hAnsi="Times New Roman"/>
                <w:sz w:val="28"/>
                <w:szCs w:val="28"/>
                <w:lang w:eastAsia="en-US"/>
              </w:rPr>
              <w:t>от «</w:t>
            </w:r>
            <w:r>
              <w:rPr>
                <w:rFonts w:ascii="Times New Roman" w:hAnsi="Times New Roman"/>
                <w:sz w:val="28"/>
                <w:szCs w:val="28"/>
                <w:lang w:eastAsia="en-US"/>
              </w:rPr>
              <w:t>02</w:t>
            </w:r>
            <w:r w:rsidRPr="0059157F">
              <w:rPr>
                <w:rFonts w:ascii="Times New Roman" w:hAnsi="Times New Roman"/>
                <w:sz w:val="28"/>
                <w:szCs w:val="28"/>
                <w:lang w:eastAsia="en-US"/>
              </w:rPr>
              <w:t>»</w:t>
            </w:r>
            <w:r>
              <w:rPr>
                <w:rFonts w:ascii="Times New Roman" w:hAnsi="Times New Roman"/>
                <w:sz w:val="28"/>
                <w:szCs w:val="28"/>
                <w:lang w:eastAsia="en-US"/>
              </w:rPr>
              <w:t xml:space="preserve"> апреля </w:t>
            </w:r>
            <w:smartTag w:uri="urn:schemas-microsoft-com:office:smarttags" w:element="metricconverter">
              <w:smartTagPr>
                <w:attr w:name="ProductID" w:val="2019 г"/>
              </w:smartTagPr>
              <w:r>
                <w:rPr>
                  <w:rFonts w:ascii="Times New Roman" w:hAnsi="Times New Roman"/>
                  <w:sz w:val="28"/>
                  <w:szCs w:val="28"/>
                  <w:lang w:eastAsia="en-US"/>
                </w:rPr>
                <w:t>2019</w:t>
              </w:r>
              <w:r w:rsidRPr="0059157F">
                <w:rPr>
                  <w:rFonts w:ascii="Times New Roman" w:hAnsi="Times New Roman"/>
                  <w:sz w:val="28"/>
                  <w:szCs w:val="28"/>
                  <w:lang w:eastAsia="en-US"/>
                </w:rPr>
                <w:t xml:space="preserve"> г</w:t>
              </w:r>
            </w:smartTag>
            <w:r w:rsidRPr="0059157F">
              <w:rPr>
                <w:rFonts w:ascii="Times New Roman" w:hAnsi="Times New Roman"/>
                <w:sz w:val="28"/>
                <w:szCs w:val="28"/>
                <w:lang w:eastAsia="en-US"/>
              </w:rPr>
              <w:t xml:space="preserve">. № </w:t>
            </w:r>
            <w:r>
              <w:rPr>
                <w:rFonts w:ascii="Times New Roman" w:hAnsi="Times New Roman"/>
                <w:sz w:val="28"/>
                <w:szCs w:val="28"/>
                <w:u w:val="single"/>
                <w:lang w:eastAsia="en-US"/>
              </w:rPr>
              <w:t>6</w:t>
            </w:r>
          </w:p>
        </w:tc>
      </w:tr>
    </w:tbl>
    <w:p w:rsidR="00E22A23" w:rsidRPr="00F3264B" w:rsidRDefault="00E22A23" w:rsidP="003956E6">
      <w:pPr>
        <w:spacing w:line="240" w:lineRule="auto"/>
        <w:contextualSpacing/>
        <w:rPr>
          <w:rFonts w:ascii="Times New Roman" w:hAnsi="Times New Roman"/>
          <w:sz w:val="28"/>
          <w:szCs w:val="28"/>
        </w:rPr>
      </w:pPr>
      <w:r w:rsidRPr="00F3264B">
        <w:rPr>
          <w:rFonts w:ascii="Times New Roman" w:hAnsi="Times New Roman"/>
          <w:sz w:val="28"/>
          <w:szCs w:val="28"/>
        </w:rPr>
        <w:t xml:space="preserve">                                                                                                    </w:t>
      </w:r>
    </w:p>
    <w:p w:rsidR="00E22A23" w:rsidRPr="00F3264B" w:rsidRDefault="00E22A23" w:rsidP="003956E6">
      <w:pPr>
        <w:spacing w:line="240" w:lineRule="auto"/>
        <w:contextualSpacing/>
        <w:rPr>
          <w:rFonts w:ascii="Times New Roman" w:hAnsi="Times New Roman"/>
          <w:sz w:val="28"/>
          <w:szCs w:val="28"/>
        </w:rPr>
      </w:pPr>
    </w:p>
    <w:p w:rsidR="00E22A23" w:rsidRDefault="00E22A23" w:rsidP="003956E6">
      <w:pPr>
        <w:autoSpaceDE w:val="0"/>
        <w:autoSpaceDN w:val="0"/>
        <w:adjustRightInd w:val="0"/>
        <w:spacing w:after="0" w:line="240" w:lineRule="auto"/>
        <w:jc w:val="center"/>
        <w:rPr>
          <w:rFonts w:ascii="Times New Roman" w:hAnsi="Times New Roman"/>
          <w:b/>
          <w:bCs/>
          <w:sz w:val="28"/>
          <w:szCs w:val="28"/>
        </w:rPr>
      </w:pPr>
      <w:r w:rsidRPr="00F3264B">
        <w:rPr>
          <w:rFonts w:ascii="Times New Roman" w:hAnsi="Times New Roman"/>
          <w:b/>
          <w:bCs/>
          <w:sz w:val="28"/>
          <w:szCs w:val="28"/>
        </w:rPr>
        <w:t xml:space="preserve">ПОРЯДОК </w:t>
      </w:r>
    </w:p>
    <w:p w:rsidR="00E22A23" w:rsidRPr="00DE5E66" w:rsidRDefault="00E22A23" w:rsidP="00FE73F8">
      <w:pPr>
        <w:jc w:val="center"/>
        <w:rPr>
          <w:rFonts w:ascii="Times New Roman" w:hAnsi="Times New Roman"/>
          <w:sz w:val="28"/>
          <w:szCs w:val="28"/>
        </w:rPr>
      </w:pPr>
      <w:r w:rsidRPr="00DE5E66">
        <w:rPr>
          <w:rFonts w:ascii="Times New Roman" w:hAnsi="Times New Roman"/>
          <w:sz w:val="28"/>
          <w:szCs w:val="28"/>
        </w:rPr>
        <w:t>формирования, ведения, ежегодного дополнения и опубликования</w:t>
      </w:r>
      <w:r>
        <w:rPr>
          <w:rFonts w:ascii="Times New Roman" w:hAnsi="Times New Roman"/>
          <w:sz w:val="28"/>
          <w:szCs w:val="28"/>
        </w:rPr>
        <w:t xml:space="preserve"> </w:t>
      </w:r>
      <w:r w:rsidRPr="00DE5E66">
        <w:rPr>
          <w:rFonts w:ascii="Times New Roman" w:hAnsi="Times New Roman"/>
          <w:sz w:val="28"/>
          <w:szCs w:val="28"/>
        </w:rPr>
        <w:t>перечня муниципального  имущест</w:t>
      </w:r>
      <w:r>
        <w:rPr>
          <w:rFonts w:ascii="Times New Roman" w:hAnsi="Times New Roman"/>
          <w:sz w:val="28"/>
          <w:szCs w:val="28"/>
        </w:rPr>
        <w:t>ва  муниципального образования Шишовское сельское поселение С</w:t>
      </w:r>
      <w:r w:rsidRPr="00DE5E66">
        <w:rPr>
          <w:rFonts w:ascii="Times New Roman" w:hAnsi="Times New Roman"/>
          <w:sz w:val="28"/>
          <w:szCs w:val="28"/>
        </w:rPr>
        <w:t xml:space="preserve">анчурского </w:t>
      </w:r>
      <w:r>
        <w:rPr>
          <w:rFonts w:ascii="Times New Roman" w:hAnsi="Times New Roman"/>
          <w:sz w:val="28"/>
          <w:szCs w:val="28"/>
        </w:rPr>
        <w:t xml:space="preserve"> района К</w:t>
      </w:r>
      <w:r w:rsidRPr="00DE5E66">
        <w:rPr>
          <w:rFonts w:ascii="Times New Roman" w:hAnsi="Times New Roman"/>
          <w:sz w:val="28"/>
          <w:szCs w:val="28"/>
        </w:rPr>
        <w:t>ировской области,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E22A23" w:rsidRPr="00F3264B" w:rsidRDefault="00E22A23" w:rsidP="00DE5E66">
      <w:pPr>
        <w:autoSpaceDE w:val="0"/>
        <w:autoSpaceDN w:val="0"/>
        <w:adjustRightInd w:val="0"/>
        <w:spacing w:after="0" w:line="240" w:lineRule="auto"/>
        <w:jc w:val="center"/>
        <w:outlineLvl w:val="0"/>
        <w:rPr>
          <w:rFonts w:ascii="Times New Roman" w:hAnsi="Times New Roman"/>
          <w:sz w:val="28"/>
          <w:szCs w:val="28"/>
        </w:rPr>
      </w:pPr>
    </w:p>
    <w:p w:rsidR="00E22A23" w:rsidRPr="00F3264B" w:rsidRDefault="00E22A23" w:rsidP="003956E6">
      <w:pPr>
        <w:autoSpaceDE w:val="0"/>
        <w:autoSpaceDN w:val="0"/>
        <w:adjustRightInd w:val="0"/>
        <w:spacing w:after="0" w:line="240" w:lineRule="auto"/>
        <w:jc w:val="center"/>
        <w:outlineLvl w:val="0"/>
        <w:rPr>
          <w:rFonts w:ascii="Times New Roman" w:hAnsi="Times New Roman"/>
          <w:sz w:val="28"/>
          <w:szCs w:val="28"/>
        </w:rPr>
      </w:pPr>
      <w:r w:rsidRPr="00F3264B">
        <w:rPr>
          <w:rFonts w:ascii="Times New Roman" w:hAnsi="Times New Roman"/>
          <w:sz w:val="28"/>
          <w:szCs w:val="28"/>
        </w:rPr>
        <w:t>1. Общие положения</w:t>
      </w:r>
    </w:p>
    <w:p w:rsidR="00E22A23" w:rsidRPr="00F3264B" w:rsidRDefault="00E22A23" w:rsidP="003956E6">
      <w:pPr>
        <w:autoSpaceDE w:val="0"/>
        <w:autoSpaceDN w:val="0"/>
        <w:adjustRightInd w:val="0"/>
        <w:spacing w:after="0" w:line="240" w:lineRule="auto"/>
        <w:jc w:val="both"/>
        <w:rPr>
          <w:rFonts w:ascii="Times New Roman" w:hAnsi="Times New Roman"/>
          <w:sz w:val="16"/>
          <w:szCs w:val="16"/>
        </w:rPr>
      </w:pPr>
    </w:p>
    <w:p w:rsidR="00E22A23" w:rsidRPr="00F3264B" w:rsidRDefault="00E22A23" w:rsidP="003956E6">
      <w:pPr>
        <w:autoSpaceDE w:val="0"/>
        <w:autoSpaceDN w:val="0"/>
        <w:adjustRightInd w:val="0"/>
        <w:spacing w:after="0" w:line="240" w:lineRule="auto"/>
        <w:ind w:firstLine="567"/>
        <w:jc w:val="both"/>
        <w:rPr>
          <w:rFonts w:ascii="Times New Roman" w:hAnsi="Times New Roman"/>
          <w:sz w:val="28"/>
          <w:szCs w:val="28"/>
        </w:rPr>
      </w:pPr>
      <w:proofErr w:type="gramStart"/>
      <w:r w:rsidRPr="00F3264B">
        <w:rPr>
          <w:rFonts w:ascii="Times New Roman" w:hAnsi="Times New Roman"/>
          <w:sz w:val="28"/>
          <w:szCs w:val="28"/>
        </w:rPr>
        <w:t xml:space="preserve">Настоящий Порядок определяет правила формирования, ведения, ежегодного дополнения и опубликования Перечня </w:t>
      </w:r>
      <w:r>
        <w:rPr>
          <w:rFonts w:ascii="Times New Roman" w:hAnsi="Times New Roman"/>
          <w:sz w:val="28"/>
          <w:szCs w:val="28"/>
        </w:rPr>
        <w:t xml:space="preserve"> муниципального</w:t>
      </w:r>
      <w:r w:rsidRPr="00F3264B">
        <w:rPr>
          <w:rFonts w:ascii="Times New Roman" w:hAnsi="Times New Roman"/>
          <w:sz w:val="28"/>
          <w:szCs w:val="28"/>
        </w:rPr>
        <w:t xml:space="preserve"> имущества </w:t>
      </w:r>
      <w:r>
        <w:rPr>
          <w:rFonts w:ascii="Times New Roman" w:hAnsi="Times New Roman"/>
          <w:sz w:val="28"/>
          <w:szCs w:val="28"/>
        </w:rPr>
        <w:t xml:space="preserve"> муниципального образования Шишовское сельское поселение Санчурского района Кировской области</w:t>
      </w:r>
      <w:r w:rsidRPr="00F3264B">
        <w:rPr>
          <w:rFonts w:ascii="Times New Roman" w:hAnsi="Times New Roman"/>
          <w:sz w:val="28"/>
          <w:szCs w:val="28"/>
        </w:rPr>
        <w:t>,</w:t>
      </w:r>
      <w:r>
        <w:rPr>
          <w:rFonts w:ascii="Times New Roman" w:hAnsi="Times New Roman"/>
          <w:sz w:val="28"/>
          <w:szCs w:val="28"/>
        </w:rPr>
        <w:t xml:space="preserve"> </w:t>
      </w:r>
      <w:r w:rsidRPr="00F3264B">
        <w:rPr>
          <w:rFonts w:ascii="Times New Roman" w:hAnsi="Times New Roman"/>
          <w:sz w:val="28"/>
          <w:szCs w:val="28"/>
        </w:rPr>
        <w:t xml:space="preserve">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Перечень), требования к имуществу, сведения о котором включаются в Перечень, в целях предоставления указанного</w:t>
      </w:r>
      <w:proofErr w:type="gramEnd"/>
      <w:r w:rsidRPr="00F3264B">
        <w:rPr>
          <w:rFonts w:ascii="Times New Roman" w:hAnsi="Times New Roman"/>
          <w:sz w:val="28"/>
          <w:szCs w:val="28"/>
        </w:rPr>
        <w:t xml:space="preserve"> имущества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организации инфраструктуры поддержки). </w:t>
      </w:r>
    </w:p>
    <w:p w:rsidR="00E22A23" w:rsidRPr="00F3264B" w:rsidRDefault="00E22A23" w:rsidP="003956E6">
      <w:pPr>
        <w:autoSpaceDE w:val="0"/>
        <w:autoSpaceDN w:val="0"/>
        <w:adjustRightInd w:val="0"/>
        <w:spacing w:after="0" w:line="240" w:lineRule="auto"/>
        <w:ind w:firstLine="540"/>
        <w:jc w:val="both"/>
        <w:rPr>
          <w:rFonts w:ascii="Times New Roman" w:hAnsi="Times New Roman"/>
          <w:sz w:val="16"/>
          <w:szCs w:val="16"/>
        </w:rPr>
      </w:pPr>
    </w:p>
    <w:p w:rsidR="00E22A23" w:rsidRPr="00F3264B" w:rsidRDefault="00E22A23" w:rsidP="009F2CD7">
      <w:pPr>
        <w:tabs>
          <w:tab w:val="left" w:pos="142"/>
          <w:tab w:val="left" w:pos="284"/>
        </w:tabs>
        <w:autoSpaceDE w:val="0"/>
        <w:autoSpaceDN w:val="0"/>
        <w:adjustRightInd w:val="0"/>
        <w:spacing w:after="0" w:line="240" w:lineRule="auto"/>
        <w:contextualSpacing/>
        <w:outlineLvl w:val="0"/>
        <w:rPr>
          <w:rFonts w:ascii="Times New Roman" w:hAnsi="Times New Roman"/>
          <w:sz w:val="28"/>
          <w:szCs w:val="28"/>
        </w:rPr>
      </w:pPr>
      <w:r>
        <w:rPr>
          <w:rFonts w:ascii="Times New Roman" w:hAnsi="Times New Roman"/>
          <w:sz w:val="28"/>
          <w:szCs w:val="28"/>
        </w:rPr>
        <w:t xml:space="preserve">      </w:t>
      </w:r>
      <w:r w:rsidRPr="00F3264B">
        <w:rPr>
          <w:rFonts w:ascii="Times New Roman" w:hAnsi="Times New Roman"/>
          <w:sz w:val="28"/>
          <w:szCs w:val="28"/>
        </w:rPr>
        <w:t xml:space="preserve">2. Цели создания и основные принципы формирования, </w:t>
      </w:r>
      <w:r w:rsidRPr="00F3264B">
        <w:rPr>
          <w:rFonts w:ascii="Times New Roman" w:hAnsi="Times New Roman"/>
          <w:sz w:val="28"/>
          <w:szCs w:val="28"/>
        </w:rPr>
        <w:br/>
      </w:r>
      <w:r>
        <w:rPr>
          <w:rFonts w:ascii="Times New Roman" w:hAnsi="Times New Roman"/>
          <w:sz w:val="28"/>
          <w:szCs w:val="28"/>
        </w:rPr>
        <w:t xml:space="preserve"> </w:t>
      </w:r>
      <w:r w:rsidRPr="00F3264B">
        <w:rPr>
          <w:rFonts w:ascii="Times New Roman" w:hAnsi="Times New Roman"/>
          <w:sz w:val="28"/>
          <w:szCs w:val="28"/>
        </w:rPr>
        <w:t>ведения, ежегодного дополнения и опубликования Перечня</w:t>
      </w:r>
    </w:p>
    <w:p w:rsidR="00E22A23" w:rsidRPr="00F3264B" w:rsidRDefault="00E22A23" w:rsidP="009F2CD7">
      <w:pPr>
        <w:tabs>
          <w:tab w:val="left" w:pos="142"/>
        </w:tabs>
        <w:autoSpaceDE w:val="0"/>
        <w:autoSpaceDN w:val="0"/>
        <w:adjustRightInd w:val="0"/>
        <w:spacing w:after="0" w:line="240" w:lineRule="auto"/>
        <w:jc w:val="both"/>
        <w:rPr>
          <w:rFonts w:ascii="Times New Roman" w:hAnsi="Times New Roman"/>
          <w:sz w:val="16"/>
          <w:szCs w:val="16"/>
        </w:rPr>
      </w:pPr>
    </w:p>
    <w:p w:rsidR="00E22A23" w:rsidRPr="00F3264B" w:rsidRDefault="00E22A23" w:rsidP="009F2CD7">
      <w:pPr>
        <w:numPr>
          <w:ilvl w:val="1"/>
          <w:numId w:val="2"/>
        </w:numPr>
        <w:tabs>
          <w:tab w:val="left" w:pos="142"/>
        </w:tabs>
        <w:autoSpaceDE w:val="0"/>
        <w:autoSpaceDN w:val="0"/>
        <w:adjustRightInd w:val="0"/>
        <w:spacing w:after="0" w:line="240" w:lineRule="auto"/>
        <w:ind w:left="0" w:firstLine="709"/>
        <w:contextualSpacing/>
        <w:jc w:val="both"/>
        <w:rPr>
          <w:rFonts w:ascii="Times New Roman" w:hAnsi="Times New Roman"/>
          <w:sz w:val="28"/>
          <w:szCs w:val="28"/>
        </w:rPr>
      </w:pPr>
      <w:proofErr w:type="gramStart"/>
      <w:r w:rsidRPr="00F3264B">
        <w:rPr>
          <w:rFonts w:ascii="Times New Roman" w:hAnsi="Times New Roman"/>
          <w:sz w:val="28"/>
          <w:szCs w:val="28"/>
        </w:rPr>
        <w:t>В Перечне содержатся сведения о</w:t>
      </w:r>
      <w:r>
        <w:rPr>
          <w:rFonts w:ascii="Times New Roman" w:hAnsi="Times New Roman"/>
          <w:sz w:val="28"/>
          <w:szCs w:val="28"/>
        </w:rPr>
        <w:t xml:space="preserve"> муниципальном </w:t>
      </w:r>
      <w:r w:rsidRPr="00F3264B">
        <w:rPr>
          <w:rFonts w:ascii="Times New Roman" w:hAnsi="Times New Roman"/>
          <w:sz w:val="28"/>
          <w:szCs w:val="28"/>
        </w:rPr>
        <w:t xml:space="preserve"> иму</w:t>
      </w:r>
      <w:r>
        <w:rPr>
          <w:rFonts w:ascii="Times New Roman" w:hAnsi="Times New Roman"/>
          <w:sz w:val="28"/>
          <w:szCs w:val="28"/>
        </w:rPr>
        <w:t>ществе муниципального образования Шишовское сельское поселение</w:t>
      </w:r>
      <w:r w:rsidRPr="00F3264B">
        <w:rPr>
          <w:rFonts w:ascii="Times New Roman" w:hAnsi="Times New Roman"/>
          <w:sz w:val="28"/>
          <w:szCs w:val="28"/>
        </w:rPr>
        <w:t xml:space="preserve"> </w:t>
      </w:r>
      <w:r>
        <w:rPr>
          <w:rFonts w:ascii="Times New Roman" w:hAnsi="Times New Roman"/>
          <w:sz w:val="28"/>
          <w:szCs w:val="28"/>
        </w:rPr>
        <w:t xml:space="preserve"> Санчурского района Кировской области</w:t>
      </w:r>
      <w:r w:rsidRPr="00F3264B">
        <w:rPr>
          <w:rFonts w:ascii="Times New Roman" w:hAnsi="Times New Roman"/>
          <w:sz w:val="28"/>
          <w:szCs w:val="28"/>
        </w:rPr>
        <w:t>, свободном от прав третьих лиц (</w:t>
      </w:r>
      <w:r w:rsidRPr="00F3264B">
        <w:rPr>
          <w:rFonts w:ascii="Times New Roman" w:hAnsi="Times New Roman"/>
          <w:bCs/>
          <w:sz w:val="28"/>
          <w:szCs w:val="28"/>
        </w:rPr>
        <w:t xml:space="preserve">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w:t>
      </w:r>
      <w:r w:rsidRPr="00F3264B">
        <w:rPr>
          <w:rFonts w:ascii="Times New Roman" w:hAnsi="Times New Roman"/>
          <w:sz w:val="28"/>
          <w:szCs w:val="28"/>
        </w:rPr>
        <w:t>предусмотренном частью 1 статьи 18 Федерального закона от 24.07.2007</w:t>
      </w:r>
      <w:r w:rsidRPr="00F3264B">
        <w:rPr>
          <w:rFonts w:ascii="Times New Roman" w:hAnsi="Times New Roman"/>
          <w:sz w:val="28"/>
          <w:szCs w:val="28"/>
        </w:rPr>
        <w:br/>
        <w:t xml:space="preserve">№ 209-ФЗ «О развитии малого и среднего предпринимательства в Российской </w:t>
      </w:r>
      <w:r w:rsidRPr="00F3264B">
        <w:rPr>
          <w:rFonts w:ascii="Times New Roman" w:hAnsi="Times New Roman"/>
          <w:sz w:val="28"/>
          <w:szCs w:val="28"/>
        </w:rPr>
        <w:lastRenderedPageBreak/>
        <w:t>Федерации», предназначенном для предоставления</w:t>
      </w:r>
      <w:proofErr w:type="gramEnd"/>
      <w:r w:rsidRPr="00F3264B">
        <w:rPr>
          <w:rFonts w:ascii="Times New Roman" w:hAnsi="Times New Roman"/>
          <w:sz w:val="28"/>
          <w:szCs w:val="28"/>
        </w:rPr>
        <w:t xml:space="preserve"> </w:t>
      </w:r>
      <w:proofErr w:type="gramStart"/>
      <w:r w:rsidRPr="00F3264B">
        <w:rPr>
          <w:rFonts w:ascii="Times New Roman" w:hAnsi="Times New Roman"/>
          <w:sz w:val="28"/>
          <w:szCs w:val="28"/>
        </w:rPr>
        <w:t xml:space="preserve">во владение и (или) в пользование </w:t>
      </w:r>
      <w:r>
        <w:rPr>
          <w:rFonts w:ascii="Times New Roman" w:hAnsi="Times New Roman"/>
          <w:sz w:val="28"/>
          <w:szCs w:val="28"/>
        </w:rPr>
        <w:t xml:space="preserve"> </w:t>
      </w:r>
      <w:r w:rsidRPr="00F3264B">
        <w:rPr>
          <w:rFonts w:ascii="Times New Roman" w:hAnsi="Times New Roman"/>
          <w:sz w:val="28"/>
          <w:szCs w:val="28"/>
        </w:rPr>
        <w:t>на долгосрочной основе (в том числе по льготным ставкам арендной платы) субъектам малого и среднего предпринимательства и организациям инфраструктуры поддержки с возможностью отчуждения на возмездной основе в собственность субъектов малого и среднего предпринимательства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w:t>
      </w:r>
      <w:proofErr w:type="gramEnd"/>
      <w:r w:rsidRPr="00F3264B">
        <w:rPr>
          <w:rFonts w:ascii="Times New Roman" w:hAnsi="Times New Roman"/>
          <w:sz w:val="28"/>
          <w:szCs w:val="28"/>
        </w:rPr>
        <w:t xml:space="preserve">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 39.3 Земельного кодекса Российской Федерации.</w:t>
      </w:r>
    </w:p>
    <w:p w:rsidR="00E22A23" w:rsidRPr="00F3264B" w:rsidRDefault="00E22A23" w:rsidP="003956E6">
      <w:pPr>
        <w:autoSpaceDE w:val="0"/>
        <w:autoSpaceDN w:val="0"/>
        <w:adjustRightInd w:val="0"/>
        <w:spacing w:after="0" w:line="240" w:lineRule="auto"/>
        <w:ind w:firstLine="709"/>
        <w:jc w:val="both"/>
        <w:rPr>
          <w:rFonts w:ascii="Times New Roman" w:hAnsi="Times New Roman"/>
          <w:sz w:val="28"/>
          <w:szCs w:val="28"/>
        </w:rPr>
      </w:pPr>
      <w:r w:rsidRPr="00F3264B">
        <w:rPr>
          <w:rFonts w:ascii="Times New Roman" w:hAnsi="Times New Roman"/>
          <w:sz w:val="28"/>
          <w:szCs w:val="28"/>
        </w:rPr>
        <w:t>2.2. Формирование Перечня осуществляется в целях:</w:t>
      </w:r>
    </w:p>
    <w:p w:rsidR="00E22A23" w:rsidRPr="00F3264B" w:rsidRDefault="00E22A23" w:rsidP="003956E6">
      <w:pPr>
        <w:autoSpaceDE w:val="0"/>
        <w:autoSpaceDN w:val="0"/>
        <w:adjustRightInd w:val="0"/>
        <w:spacing w:after="0" w:line="240" w:lineRule="auto"/>
        <w:ind w:firstLine="709"/>
        <w:jc w:val="both"/>
        <w:rPr>
          <w:rFonts w:ascii="Times New Roman" w:hAnsi="Times New Roman"/>
          <w:sz w:val="28"/>
          <w:szCs w:val="28"/>
        </w:rPr>
      </w:pPr>
      <w:r w:rsidRPr="00F3264B">
        <w:rPr>
          <w:rFonts w:ascii="Times New Roman" w:hAnsi="Times New Roman"/>
          <w:sz w:val="28"/>
          <w:szCs w:val="28"/>
        </w:rPr>
        <w:t>2.2.1. Обеспечения доступности информации об имуществе, включенном в Перечень, для субъектов малого и среднего предпринимательства и организаций инфраструктуры поддержки.</w:t>
      </w:r>
    </w:p>
    <w:p w:rsidR="00E22A23" w:rsidRPr="00F3264B" w:rsidRDefault="00E22A23" w:rsidP="003956E6">
      <w:pPr>
        <w:autoSpaceDE w:val="0"/>
        <w:autoSpaceDN w:val="0"/>
        <w:adjustRightInd w:val="0"/>
        <w:spacing w:after="0" w:line="240" w:lineRule="auto"/>
        <w:ind w:firstLine="709"/>
        <w:jc w:val="both"/>
        <w:rPr>
          <w:rFonts w:ascii="Times New Roman" w:hAnsi="Times New Roman"/>
          <w:sz w:val="28"/>
          <w:szCs w:val="28"/>
        </w:rPr>
      </w:pPr>
      <w:r w:rsidRPr="00F3264B">
        <w:rPr>
          <w:rFonts w:ascii="Times New Roman" w:hAnsi="Times New Roman"/>
          <w:sz w:val="28"/>
          <w:szCs w:val="28"/>
        </w:rPr>
        <w:t>2.2.2. Предоставления имущества, принадлежа</w:t>
      </w:r>
      <w:r>
        <w:rPr>
          <w:rFonts w:ascii="Times New Roman" w:hAnsi="Times New Roman"/>
          <w:sz w:val="28"/>
          <w:szCs w:val="28"/>
        </w:rPr>
        <w:t>щего на праве собственности муниципального образования Шишовское сельское поселение</w:t>
      </w:r>
      <w:r w:rsidRPr="00F3264B">
        <w:rPr>
          <w:rFonts w:ascii="Times New Roman" w:hAnsi="Times New Roman"/>
          <w:sz w:val="28"/>
          <w:szCs w:val="28"/>
        </w:rPr>
        <w:t xml:space="preserve"> </w:t>
      </w:r>
      <w:r>
        <w:rPr>
          <w:rFonts w:ascii="Times New Roman" w:hAnsi="Times New Roman"/>
          <w:sz w:val="28"/>
          <w:szCs w:val="28"/>
        </w:rPr>
        <w:t>Санчурского района Кировской области</w:t>
      </w:r>
      <w:r w:rsidRPr="00F3264B">
        <w:rPr>
          <w:rFonts w:ascii="Times New Roman" w:hAnsi="Times New Roman"/>
          <w:sz w:val="28"/>
          <w:szCs w:val="28"/>
        </w:rPr>
        <w:t xml:space="preserve"> во владение и (или) пользование на долгосрочной основе (в том числе возмездно, безвозмездно и по льготным ставкам арендной платы) субъектам малого и среднего предпринимательства и организациям инфраструктуры поддержки.</w:t>
      </w:r>
    </w:p>
    <w:p w:rsidR="00E22A23" w:rsidRPr="00F3264B" w:rsidRDefault="00E22A23" w:rsidP="003956E6">
      <w:pPr>
        <w:autoSpaceDE w:val="0"/>
        <w:autoSpaceDN w:val="0"/>
        <w:adjustRightInd w:val="0"/>
        <w:spacing w:after="0" w:line="240" w:lineRule="auto"/>
        <w:ind w:firstLine="709"/>
        <w:jc w:val="both"/>
        <w:rPr>
          <w:rFonts w:ascii="Times New Roman" w:hAnsi="Times New Roman"/>
          <w:sz w:val="28"/>
          <w:szCs w:val="28"/>
        </w:rPr>
      </w:pPr>
      <w:r w:rsidRPr="00F3264B">
        <w:rPr>
          <w:rFonts w:ascii="Times New Roman" w:hAnsi="Times New Roman"/>
          <w:sz w:val="28"/>
          <w:szCs w:val="28"/>
        </w:rPr>
        <w:t>2.2.3. Реализаци</w:t>
      </w:r>
      <w:r>
        <w:rPr>
          <w:rFonts w:ascii="Times New Roman" w:hAnsi="Times New Roman"/>
          <w:sz w:val="28"/>
          <w:szCs w:val="28"/>
        </w:rPr>
        <w:t xml:space="preserve">и полномочий Администрации Шишовского сельского поселения Санчурского района Кировской области </w:t>
      </w:r>
      <w:r w:rsidRPr="00F3264B">
        <w:rPr>
          <w:rFonts w:ascii="Times New Roman" w:hAnsi="Times New Roman"/>
          <w:sz w:val="28"/>
          <w:szCs w:val="28"/>
        </w:rPr>
        <w:t xml:space="preserve"> </w:t>
      </w:r>
      <w:r w:rsidRPr="00F3264B">
        <w:rPr>
          <w:rFonts w:ascii="Times New Roman" w:hAnsi="Times New Roman"/>
          <w:sz w:val="24"/>
          <w:szCs w:val="28"/>
        </w:rPr>
        <w:t xml:space="preserve"> </w:t>
      </w:r>
      <w:r w:rsidRPr="00F3264B">
        <w:rPr>
          <w:rFonts w:ascii="Times New Roman" w:hAnsi="Times New Roman"/>
          <w:sz w:val="28"/>
          <w:szCs w:val="28"/>
        </w:rPr>
        <w:t>в сфере оказания имущественной поддержки субъектам малого и среднего предпринимательства.</w:t>
      </w:r>
    </w:p>
    <w:p w:rsidR="00E22A23" w:rsidRPr="00F3264B" w:rsidRDefault="00E22A23" w:rsidP="003956E6">
      <w:pPr>
        <w:autoSpaceDE w:val="0"/>
        <w:autoSpaceDN w:val="0"/>
        <w:adjustRightInd w:val="0"/>
        <w:spacing w:after="0" w:line="240" w:lineRule="auto"/>
        <w:ind w:firstLine="709"/>
        <w:jc w:val="both"/>
        <w:rPr>
          <w:rFonts w:ascii="Times New Roman" w:hAnsi="Times New Roman"/>
          <w:i/>
          <w:sz w:val="28"/>
          <w:szCs w:val="28"/>
        </w:rPr>
      </w:pPr>
      <w:r w:rsidRPr="00F3264B">
        <w:rPr>
          <w:rFonts w:ascii="Times New Roman" w:hAnsi="Times New Roman"/>
          <w:sz w:val="28"/>
          <w:szCs w:val="28"/>
        </w:rPr>
        <w:t>2.2.4. Повышения эффективности упра</w:t>
      </w:r>
      <w:r>
        <w:rPr>
          <w:rFonts w:ascii="Times New Roman" w:hAnsi="Times New Roman"/>
          <w:sz w:val="28"/>
          <w:szCs w:val="28"/>
        </w:rPr>
        <w:t>вления  муниципальным</w:t>
      </w:r>
      <w:r w:rsidRPr="00F3264B">
        <w:rPr>
          <w:rFonts w:ascii="Times New Roman" w:hAnsi="Times New Roman"/>
          <w:sz w:val="28"/>
          <w:szCs w:val="28"/>
        </w:rPr>
        <w:t xml:space="preserve"> </w:t>
      </w:r>
      <w:r w:rsidRPr="00F3264B">
        <w:rPr>
          <w:rFonts w:ascii="Times New Roman" w:hAnsi="Times New Roman"/>
          <w:i/>
          <w:sz w:val="28"/>
          <w:szCs w:val="28"/>
        </w:rPr>
        <w:t xml:space="preserve"> </w:t>
      </w:r>
      <w:r w:rsidRPr="00F3264B">
        <w:rPr>
          <w:rFonts w:ascii="Times New Roman" w:hAnsi="Times New Roman"/>
          <w:sz w:val="28"/>
          <w:szCs w:val="28"/>
        </w:rPr>
        <w:t>имуществом, находящимся в собственнос</w:t>
      </w:r>
      <w:r>
        <w:rPr>
          <w:rFonts w:ascii="Times New Roman" w:hAnsi="Times New Roman"/>
          <w:sz w:val="28"/>
          <w:szCs w:val="28"/>
        </w:rPr>
        <w:t>ти муниципального образования Шишовское сельское поселение Санчурского района Кировской области</w:t>
      </w:r>
      <w:r w:rsidRPr="00F3264B">
        <w:rPr>
          <w:rFonts w:ascii="Times New Roman" w:hAnsi="Times New Roman"/>
          <w:sz w:val="28"/>
          <w:szCs w:val="28"/>
        </w:rPr>
        <w:t>, стимулирования развития малого и среднего предпринимательства на терр</w:t>
      </w:r>
      <w:r>
        <w:rPr>
          <w:rFonts w:ascii="Times New Roman" w:hAnsi="Times New Roman"/>
          <w:sz w:val="28"/>
          <w:szCs w:val="28"/>
        </w:rPr>
        <w:t>итории муниципального образования Шишовское сельское поселение</w:t>
      </w:r>
      <w:r w:rsidRPr="00F3264B">
        <w:rPr>
          <w:rFonts w:ascii="Times New Roman" w:hAnsi="Times New Roman"/>
          <w:sz w:val="28"/>
          <w:szCs w:val="28"/>
        </w:rPr>
        <w:t xml:space="preserve"> </w:t>
      </w:r>
      <w:r>
        <w:rPr>
          <w:rFonts w:ascii="Times New Roman" w:hAnsi="Times New Roman"/>
          <w:sz w:val="28"/>
          <w:szCs w:val="28"/>
        </w:rPr>
        <w:t>Санчурского района Кировской области</w:t>
      </w:r>
      <w:r w:rsidRPr="00F3264B">
        <w:rPr>
          <w:rFonts w:ascii="Times New Roman" w:hAnsi="Times New Roman"/>
          <w:i/>
          <w:sz w:val="28"/>
          <w:szCs w:val="28"/>
        </w:rPr>
        <w:t>.</w:t>
      </w:r>
      <w:r w:rsidRPr="00F3264B">
        <w:rPr>
          <w:rFonts w:ascii="Times New Roman" w:hAnsi="Times New Roman"/>
          <w:sz w:val="28"/>
          <w:szCs w:val="28"/>
        </w:rPr>
        <w:t xml:space="preserve"> </w:t>
      </w:r>
    </w:p>
    <w:p w:rsidR="00E22A23" w:rsidRPr="00F3264B" w:rsidRDefault="00E22A23" w:rsidP="003956E6">
      <w:pPr>
        <w:autoSpaceDE w:val="0"/>
        <w:autoSpaceDN w:val="0"/>
        <w:adjustRightInd w:val="0"/>
        <w:spacing w:after="0" w:line="240" w:lineRule="auto"/>
        <w:ind w:firstLine="709"/>
        <w:jc w:val="both"/>
        <w:rPr>
          <w:rFonts w:ascii="Times New Roman" w:hAnsi="Times New Roman"/>
          <w:sz w:val="28"/>
          <w:szCs w:val="28"/>
        </w:rPr>
      </w:pPr>
      <w:r w:rsidRPr="00F3264B">
        <w:rPr>
          <w:rFonts w:ascii="Times New Roman" w:hAnsi="Times New Roman"/>
          <w:sz w:val="28"/>
          <w:szCs w:val="28"/>
        </w:rPr>
        <w:t>2.3.    Формирование и ведение Перечня основывается на следующих основных принципах:</w:t>
      </w:r>
    </w:p>
    <w:p w:rsidR="00E22A23" w:rsidRDefault="00E22A23" w:rsidP="003956E6">
      <w:pPr>
        <w:spacing w:after="0" w:line="240" w:lineRule="auto"/>
        <w:ind w:firstLine="709"/>
        <w:jc w:val="both"/>
        <w:rPr>
          <w:rFonts w:ascii="Times New Roman" w:hAnsi="Times New Roman"/>
          <w:sz w:val="28"/>
          <w:szCs w:val="28"/>
        </w:rPr>
      </w:pPr>
      <w:r w:rsidRPr="00F3264B">
        <w:rPr>
          <w:rFonts w:ascii="Times New Roman" w:hAnsi="Times New Roman"/>
          <w:sz w:val="28"/>
          <w:szCs w:val="28"/>
        </w:rPr>
        <w:t>2.3.1 Достоверность данных об имуществе, включаемом в Перечень, и поддержание актуальности информации об имуществе, включенном в Перечень.</w:t>
      </w:r>
    </w:p>
    <w:p w:rsidR="00E22A23" w:rsidRPr="00F3264B" w:rsidRDefault="00E22A23" w:rsidP="00DC4D7D">
      <w:pPr>
        <w:rPr>
          <w:rFonts w:ascii="Times New Roman" w:hAnsi="Times New Roman"/>
          <w:sz w:val="28"/>
          <w:szCs w:val="28"/>
        </w:rPr>
      </w:pPr>
      <w:r w:rsidRPr="00534FC9">
        <w:rPr>
          <w:rFonts w:ascii="Times New Roman" w:hAnsi="Times New Roman"/>
          <w:sz w:val="28"/>
          <w:szCs w:val="28"/>
        </w:rPr>
        <w:t xml:space="preserve">          2.3.2.</w:t>
      </w:r>
      <w:r w:rsidRPr="00F3264B">
        <w:rPr>
          <w:rFonts w:ascii="Times New Roman" w:hAnsi="Times New Roman"/>
          <w:sz w:val="28"/>
          <w:szCs w:val="28"/>
        </w:rPr>
        <w:t xml:space="preserve"> </w:t>
      </w:r>
      <w:proofErr w:type="gramStart"/>
      <w:r w:rsidRPr="00F3264B">
        <w:rPr>
          <w:rFonts w:ascii="Times New Roman" w:hAnsi="Times New Roman"/>
          <w:sz w:val="28"/>
          <w:szCs w:val="28"/>
        </w:rPr>
        <w:t>Ежегодная актуализация Перечня (до 1 ноября текущего года), осуществляемая на основе предложений</w:t>
      </w:r>
      <w:r>
        <w:rPr>
          <w:rFonts w:ascii="Times New Roman" w:hAnsi="Times New Roman"/>
          <w:sz w:val="28"/>
          <w:szCs w:val="28"/>
        </w:rPr>
        <w:t xml:space="preserve">  органов местного самоуправления</w:t>
      </w:r>
      <w:r w:rsidRPr="00F3264B">
        <w:rPr>
          <w:rFonts w:ascii="Times New Roman" w:hAnsi="Times New Roman"/>
          <w:sz w:val="28"/>
          <w:szCs w:val="28"/>
        </w:rPr>
        <w:t>,</w:t>
      </w:r>
      <w:r>
        <w:rPr>
          <w:rFonts w:ascii="Times New Roman" w:hAnsi="Times New Roman"/>
          <w:sz w:val="28"/>
          <w:szCs w:val="28"/>
        </w:rPr>
        <w:t xml:space="preserve"> общероссийских некоммерческих организаций, выражающих интересы субъектов малого и среднего предпринимательства,  акционерного общества « Федеральная корпорация по развитию малого и среднего предпринимательства», организаций, образующих инфраструктуру поддержки субъектов малого и среднего предпринимательства, а также субъектов малого и среднего предпринимательства по вопросам оказания имущественной поддержки субъектам малого и среднего</w:t>
      </w:r>
      <w:proofErr w:type="gramEnd"/>
      <w:r>
        <w:rPr>
          <w:rFonts w:ascii="Times New Roman" w:hAnsi="Times New Roman"/>
          <w:sz w:val="28"/>
          <w:szCs w:val="28"/>
        </w:rPr>
        <w:t xml:space="preserve"> предпринимательства.</w:t>
      </w:r>
      <w:r w:rsidRPr="00F3264B">
        <w:rPr>
          <w:rFonts w:ascii="Times New Roman" w:hAnsi="Times New Roman"/>
          <w:sz w:val="28"/>
          <w:szCs w:val="28"/>
        </w:rPr>
        <w:t xml:space="preserve"> </w:t>
      </w:r>
    </w:p>
    <w:p w:rsidR="00E22A23" w:rsidRPr="00F3264B" w:rsidRDefault="00E22A23" w:rsidP="003956E6">
      <w:pPr>
        <w:autoSpaceDE w:val="0"/>
        <w:autoSpaceDN w:val="0"/>
        <w:adjustRightInd w:val="0"/>
        <w:spacing w:after="0" w:line="240" w:lineRule="auto"/>
        <w:ind w:firstLine="709"/>
        <w:jc w:val="both"/>
        <w:rPr>
          <w:rFonts w:ascii="Times New Roman" w:hAnsi="Times New Roman"/>
          <w:sz w:val="28"/>
          <w:szCs w:val="28"/>
        </w:rPr>
      </w:pPr>
      <w:r w:rsidRPr="00F3264B">
        <w:rPr>
          <w:rFonts w:ascii="Times New Roman" w:hAnsi="Times New Roman"/>
          <w:sz w:val="28"/>
          <w:szCs w:val="28"/>
        </w:rPr>
        <w:lastRenderedPageBreak/>
        <w:t>2.3.3. Взаимодействие с некоммерческими организациями, выражающими интересы субъектов малого и среднего предпринимательства, институтами развития в сфере малого и среднего предпринимательства в ходе формирования и дополнения Перечня.</w:t>
      </w:r>
    </w:p>
    <w:p w:rsidR="00E22A23" w:rsidRPr="00F3264B" w:rsidRDefault="00E22A23" w:rsidP="003956E6">
      <w:pPr>
        <w:spacing w:line="240" w:lineRule="auto"/>
        <w:ind w:firstLine="567"/>
        <w:contextualSpacing/>
        <w:jc w:val="both"/>
        <w:rPr>
          <w:rFonts w:ascii="Times New Roman" w:hAnsi="Times New Roman"/>
          <w:sz w:val="16"/>
          <w:szCs w:val="16"/>
        </w:rPr>
      </w:pPr>
    </w:p>
    <w:p w:rsidR="00E22A23" w:rsidRPr="00F3264B" w:rsidRDefault="00E22A23" w:rsidP="003956E6">
      <w:pPr>
        <w:rPr>
          <w:rFonts w:ascii="Times New Roman" w:hAnsi="Times New Roman"/>
          <w:sz w:val="28"/>
          <w:szCs w:val="28"/>
        </w:rPr>
      </w:pPr>
      <w:r>
        <w:rPr>
          <w:rFonts w:ascii="Times New Roman" w:hAnsi="Times New Roman"/>
          <w:sz w:val="28"/>
          <w:szCs w:val="28"/>
        </w:rPr>
        <w:t xml:space="preserve">         </w:t>
      </w:r>
      <w:r w:rsidRPr="00F3264B">
        <w:rPr>
          <w:rFonts w:ascii="Times New Roman" w:hAnsi="Times New Roman"/>
          <w:sz w:val="28"/>
          <w:szCs w:val="28"/>
        </w:rPr>
        <w:t>3. Формирование, ведение Перечня, внесение в него изменений, в том числе ежегодное дополнение Перечня</w:t>
      </w:r>
    </w:p>
    <w:p w:rsidR="00E22A23" w:rsidRPr="00F3264B" w:rsidRDefault="00E22A23" w:rsidP="003956E6">
      <w:pPr>
        <w:autoSpaceDE w:val="0"/>
        <w:autoSpaceDN w:val="0"/>
        <w:adjustRightInd w:val="0"/>
        <w:spacing w:after="0" w:line="240" w:lineRule="auto"/>
        <w:ind w:firstLine="709"/>
        <w:jc w:val="both"/>
        <w:rPr>
          <w:rFonts w:ascii="Times New Roman" w:hAnsi="Times New Roman"/>
          <w:i/>
          <w:sz w:val="28"/>
          <w:szCs w:val="28"/>
        </w:rPr>
      </w:pPr>
      <w:bookmarkStart w:id="0" w:name="Par18"/>
      <w:bookmarkEnd w:id="0"/>
      <w:r w:rsidRPr="00F3264B">
        <w:rPr>
          <w:rFonts w:ascii="Times New Roman" w:hAnsi="Times New Roman"/>
          <w:sz w:val="28"/>
          <w:szCs w:val="28"/>
        </w:rPr>
        <w:t>3.1. Перечень, изменения и ежегодное дополнен</w:t>
      </w:r>
      <w:r>
        <w:rPr>
          <w:rFonts w:ascii="Times New Roman" w:hAnsi="Times New Roman"/>
          <w:sz w:val="28"/>
          <w:szCs w:val="28"/>
        </w:rPr>
        <w:t>ие в него утверждаются постановлением Администрацией Шишовского сельского поселения Санчурского района Кировской области</w:t>
      </w:r>
      <w:r w:rsidRPr="00F3264B">
        <w:rPr>
          <w:rFonts w:ascii="Times New Roman" w:hAnsi="Times New Roman"/>
          <w:i/>
          <w:sz w:val="28"/>
          <w:szCs w:val="28"/>
        </w:rPr>
        <w:t>.</w:t>
      </w:r>
    </w:p>
    <w:p w:rsidR="00E22A23" w:rsidRPr="00F3264B" w:rsidRDefault="00E22A23" w:rsidP="003956E6">
      <w:pPr>
        <w:autoSpaceDE w:val="0"/>
        <w:autoSpaceDN w:val="0"/>
        <w:adjustRightInd w:val="0"/>
        <w:spacing w:after="0" w:line="240" w:lineRule="auto"/>
        <w:ind w:firstLine="709"/>
        <w:jc w:val="both"/>
        <w:rPr>
          <w:rFonts w:ascii="Times New Roman" w:hAnsi="Times New Roman"/>
          <w:sz w:val="28"/>
          <w:szCs w:val="28"/>
        </w:rPr>
      </w:pPr>
      <w:r w:rsidRPr="000C1F38">
        <w:rPr>
          <w:rFonts w:ascii="Times New Roman" w:hAnsi="Times New Roman"/>
          <w:sz w:val="28"/>
          <w:szCs w:val="28"/>
        </w:rPr>
        <w:t>3.2.</w:t>
      </w:r>
      <w:r w:rsidRPr="00F3264B">
        <w:rPr>
          <w:rFonts w:ascii="Times New Roman" w:hAnsi="Times New Roman"/>
          <w:sz w:val="28"/>
          <w:szCs w:val="28"/>
        </w:rPr>
        <w:t xml:space="preserve"> Формирование и ведение Перечня осуществ</w:t>
      </w:r>
      <w:r>
        <w:rPr>
          <w:rFonts w:ascii="Times New Roman" w:hAnsi="Times New Roman"/>
          <w:sz w:val="28"/>
          <w:szCs w:val="28"/>
        </w:rPr>
        <w:t>ляется муниципальным образованием Шишовское сельское поселение Санчурского района Кировской области</w:t>
      </w:r>
      <w:r w:rsidRPr="00F3264B">
        <w:rPr>
          <w:rFonts w:ascii="Times New Roman" w:hAnsi="Times New Roman"/>
          <w:sz w:val="28"/>
          <w:szCs w:val="28"/>
        </w:rPr>
        <w:t xml:space="preserve"> в электронной форме, а также на бумажном носителе. Уполномоченный орган отвечает за достоверность содержащихся в Перечне сведений.</w:t>
      </w:r>
    </w:p>
    <w:p w:rsidR="00E22A23" w:rsidRPr="00F3264B" w:rsidRDefault="00E22A23" w:rsidP="003956E6">
      <w:pPr>
        <w:autoSpaceDE w:val="0"/>
        <w:autoSpaceDN w:val="0"/>
        <w:adjustRightInd w:val="0"/>
        <w:spacing w:after="0" w:line="240" w:lineRule="auto"/>
        <w:ind w:firstLine="709"/>
        <w:contextualSpacing/>
        <w:jc w:val="both"/>
        <w:rPr>
          <w:rFonts w:ascii="Times New Roman" w:hAnsi="Times New Roman"/>
          <w:sz w:val="28"/>
          <w:szCs w:val="28"/>
        </w:rPr>
      </w:pPr>
      <w:r w:rsidRPr="00F3264B">
        <w:rPr>
          <w:rFonts w:ascii="Times New Roman" w:hAnsi="Times New Roman"/>
          <w:sz w:val="28"/>
          <w:szCs w:val="28"/>
        </w:rPr>
        <w:t>3.3. В Перечень вносятся сведения об имуществе, соответствующем следующим критериям:</w:t>
      </w:r>
    </w:p>
    <w:p w:rsidR="00E22A23" w:rsidRPr="00F3264B" w:rsidRDefault="00E22A23" w:rsidP="003956E6">
      <w:pPr>
        <w:autoSpaceDE w:val="0"/>
        <w:autoSpaceDN w:val="0"/>
        <w:adjustRightInd w:val="0"/>
        <w:spacing w:after="0" w:line="240" w:lineRule="auto"/>
        <w:ind w:firstLine="709"/>
        <w:contextualSpacing/>
        <w:jc w:val="both"/>
        <w:rPr>
          <w:rFonts w:ascii="Times New Roman" w:hAnsi="Times New Roman"/>
          <w:sz w:val="28"/>
          <w:szCs w:val="28"/>
        </w:rPr>
      </w:pPr>
      <w:r w:rsidRPr="00F3264B">
        <w:rPr>
          <w:rFonts w:ascii="Times New Roman" w:hAnsi="Times New Roman"/>
          <w:sz w:val="28"/>
          <w:szCs w:val="28"/>
        </w:rPr>
        <w:t xml:space="preserve">3.3.1. Имущество свободно от прав третьих лиц </w:t>
      </w:r>
      <w:r w:rsidRPr="00F3264B">
        <w:rPr>
          <w:rFonts w:ascii="Times New Roman" w:hAnsi="Times New Roman"/>
          <w:bCs/>
          <w:sz w:val="28"/>
          <w:szCs w:val="28"/>
        </w:rPr>
        <w:t>(за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r w:rsidRPr="00F3264B">
        <w:rPr>
          <w:rFonts w:ascii="Times New Roman" w:hAnsi="Times New Roman"/>
          <w:sz w:val="28"/>
          <w:szCs w:val="28"/>
        </w:rPr>
        <w:t>;</w:t>
      </w:r>
    </w:p>
    <w:p w:rsidR="00E22A23" w:rsidRPr="00F3264B" w:rsidRDefault="00E22A23" w:rsidP="003956E6">
      <w:pPr>
        <w:autoSpaceDE w:val="0"/>
        <w:autoSpaceDN w:val="0"/>
        <w:adjustRightInd w:val="0"/>
        <w:spacing w:before="280" w:after="0" w:line="240" w:lineRule="auto"/>
        <w:ind w:firstLine="709"/>
        <w:contextualSpacing/>
        <w:jc w:val="both"/>
        <w:rPr>
          <w:rFonts w:ascii="Times New Roman" w:hAnsi="Times New Roman"/>
          <w:sz w:val="28"/>
          <w:szCs w:val="28"/>
        </w:rPr>
      </w:pPr>
      <w:r w:rsidRPr="00F3264B">
        <w:rPr>
          <w:rFonts w:ascii="Times New Roman" w:hAnsi="Times New Roman"/>
          <w:sz w:val="28"/>
          <w:szCs w:val="28"/>
        </w:rPr>
        <w:t>3.3.2. В отношении имущества федеральными законами не установлен запрет на его передачу во временное владение и (или) пользование, в том числе в аренду;</w:t>
      </w:r>
    </w:p>
    <w:p w:rsidR="00E22A23" w:rsidRPr="00F3264B" w:rsidRDefault="00E22A23" w:rsidP="003956E6">
      <w:pPr>
        <w:autoSpaceDE w:val="0"/>
        <w:autoSpaceDN w:val="0"/>
        <w:adjustRightInd w:val="0"/>
        <w:spacing w:before="280" w:after="0" w:line="240" w:lineRule="auto"/>
        <w:ind w:firstLine="709"/>
        <w:contextualSpacing/>
        <w:jc w:val="both"/>
        <w:rPr>
          <w:rFonts w:ascii="Times New Roman" w:hAnsi="Times New Roman"/>
          <w:sz w:val="28"/>
          <w:szCs w:val="28"/>
        </w:rPr>
      </w:pPr>
      <w:r w:rsidRPr="00F3264B">
        <w:rPr>
          <w:rFonts w:ascii="Times New Roman" w:hAnsi="Times New Roman"/>
          <w:sz w:val="28"/>
          <w:szCs w:val="28"/>
        </w:rPr>
        <w:t>3.3.3. Имущество не является объектом религиозного назначения;</w:t>
      </w:r>
    </w:p>
    <w:p w:rsidR="00E22A23" w:rsidRPr="00AE1B26" w:rsidRDefault="00E22A23" w:rsidP="003956E6">
      <w:pPr>
        <w:autoSpaceDE w:val="0"/>
        <w:autoSpaceDN w:val="0"/>
        <w:adjustRightInd w:val="0"/>
        <w:spacing w:before="280" w:after="0" w:line="240" w:lineRule="auto"/>
        <w:ind w:firstLine="709"/>
        <w:contextualSpacing/>
        <w:jc w:val="both"/>
        <w:rPr>
          <w:rFonts w:ascii="Times New Roman" w:hAnsi="Times New Roman"/>
          <w:i/>
          <w:sz w:val="28"/>
          <w:szCs w:val="28"/>
        </w:rPr>
      </w:pPr>
      <w:r w:rsidRPr="004B00A5">
        <w:rPr>
          <w:rFonts w:ascii="Times New Roman" w:hAnsi="Times New Roman"/>
          <w:sz w:val="28"/>
          <w:szCs w:val="28"/>
        </w:rPr>
        <w:t>3.3.4.</w:t>
      </w:r>
      <w:r w:rsidRPr="00F3264B">
        <w:rPr>
          <w:rFonts w:ascii="Times New Roman" w:hAnsi="Times New Roman"/>
          <w:sz w:val="28"/>
          <w:szCs w:val="28"/>
        </w:rPr>
        <w:t xml:space="preserve"> Имущество не требует проведения капитального ремонта или реконструкции, не является объект</w:t>
      </w:r>
      <w:r>
        <w:rPr>
          <w:rFonts w:ascii="Times New Roman" w:hAnsi="Times New Roman"/>
          <w:sz w:val="28"/>
          <w:szCs w:val="28"/>
        </w:rPr>
        <w:t>ом незавершенного строительства</w:t>
      </w:r>
      <w:proofErr w:type="gramStart"/>
      <w:r>
        <w:rPr>
          <w:rFonts w:ascii="Times New Roman" w:hAnsi="Times New Roman"/>
          <w:sz w:val="28"/>
          <w:szCs w:val="28"/>
        </w:rPr>
        <w:t xml:space="preserve"> ;</w:t>
      </w:r>
      <w:proofErr w:type="gramEnd"/>
      <w:r w:rsidRPr="00F3264B">
        <w:rPr>
          <w:rFonts w:ascii="Times New Roman" w:hAnsi="Times New Roman"/>
          <w:sz w:val="28"/>
          <w:szCs w:val="28"/>
        </w:rPr>
        <w:t xml:space="preserve"> </w:t>
      </w:r>
    </w:p>
    <w:p w:rsidR="00E22A23" w:rsidRPr="00F3264B" w:rsidRDefault="00E22A23" w:rsidP="003956E6">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w:t>
      </w:r>
      <w:r w:rsidRPr="00F3264B">
        <w:rPr>
          <w:rFonts w:ascii="Times New Roman" w:hAnsi="Times New Roman"/>
          <w:sz w:val="28"/>
          <w:szCs w:val="28"/>
        </w:rPr>
        <w:t xml:space="preserve">3.3.5. </w:t>
      </w:r>
      <w:proofErr w:type="gramStart"/>
      <w:r w:rsidRPr="00F3264B">
        <w:rPr>
          <w:rFonts w:ascii="Times New Roman" w:hAnsi="Times New Roman"/>
          <w:sz w:val="28"/>
          <w:szCs w:val="28"/>
        </w:rPr>
        <w:t xml:space="preserve">Имущество не включено в действующий в текущем году и на очередной период акт о планировании приватизации </w:t>
      </w:r>
      <w:r>
        <w:rPr>
          <w:rFonts w:ascii="Times New Roman" w:hAnsi="Times New Roman"/>
          <w:sz w:val="28"/>
          <w:szCs w:val="28"/>
        </w:rPr>
        <w:t xml:space="preserve"> муниципального </w:t>
      </w:r>
      <w:r w:rsidRPr="00F3264B">
        <w:rPr>
          <w:rFonts w:ascii="Times New Roman" w:hAnsi="Times New Roman"/>
          <w:sz w:val="28"/>
          <w:szCs w:val="28"/>
        </w:rPr>
        <w:t xml:space="preserve">имущества, принятый в соответствии с Федеральным законом от 21.12.2001 № 178-ФЗ «О приватизации государственного и муниципального имущества», </w:t>
      </w:r>
      <w:r>
        <w:rPr>
          <w:rFonts w:ascii="Times New Roman" w:hAnsi="Times New Roman"/>
          <w:sz w:val="28"/>
          <w:szCs w:val="28"/>
        </w:rPr>
        <w:t>а также в перечень имущества муниципального образования Шишовское сельское поселение Санчурского района Кировской области</w:t>
      </w:r>
      <w:r w:rsidRPr="00F3264B">
        <w:rPr>
          <w:rFonts w:ascii="Times New Roman" w:hAnsi="Times New Roman"/>
          <w:sz w:val="28"/>
          <w:szCs w:val="28"/>
        </w:rPr>
        <w:t>, предназначенного для передачи во владение и (или) в пользование на долгосрочной основе социально</w:t>
      </w:r>
      <w:proofErr w:type="gramEnd"/>
      <w:r w:rsidRPr="00F3264B">
        <w:rPr>
          <w:rFonts w:ascii="Times New Roman" w:hAnsi="Times New Roman"/>
          <w:sz w:val="28"/>
          <w:szCs w:val="28"/>
        </w:rPr>
        <w:t xml:space="preserve"> ориентированным некоммерческим организациям;</w:t>
      </w:r>
    </w:p>
    <w:p w:rsidR="00E22A23" w:rsidRPr="00F3264B" w:rsidRDefault="00E22A23" w:rsidP="003956E6">
      <w:pPr>
        <w:autoSpaceDE w:val="0"/>
        <w:autoSpaceDN w:val="0"/>
        <w:adjustRightInd w:val="0"/>
        <w:spacing w:before="280" w:after="0" w:line="240" w:lineRule="auto"/>
        <w:ind w:firstLine="709"/>
        <w:contextualSpacing/>
        <w:jc w:val="both"/>
        <w:rPr>
          <w:rFonts w:ascii="Times New Roman" w:hAnsi="Times New Roman"/>
          <w:sz w:val="28"/>
          <w:szCs w:val="28"/>
        </w:rPr>
      </w:pPr>
      <w:r w:rsidRPr="00F3264B">
        <w:rPr>
          <w:rFonts w:ascii="Times New Roman" w:hAnsi="Times New Roman"/>
          <w:sz w:val="28"/>
          <w:szCs w:val="28"/>
        </w:rPr>
        <w:t>3.3.6. Имущество не признано аварийным и подлежащим сносу;</w:t>
      </w:r>
    </w:p>
    <w:p w:rsidR="00E22A23" w:rsidRPr="00F3264B" w:rsidRDefault="00E22A23" w:rsidP="003956E6">
      <w:pPr>
        <w:autoSpaceDE w:val="0"/>
        <w:autoSpaceDN w:val="0"/>
        <w:adjustRightInd w:val="0"/>
        <w:spacing w:before="280" w:after="0" w:line="240" w:lineRule="auto"/>
        <w:ind w:firstLine="709"/>
        <w:contextualSpacing/>
        <w:jc w:val="both"/>
        <w:rPr>
          <w:rFonts w:ascii="Times New Roman" w:hAnsi="Times New Roman"/>
          <w:sz w:val="28"/>
          <w:szCs w:val="28"/>
        </w:rPr>
      </w:pPr>
      <w:r w:rsidRPr="00F3264B">
        <w:rPr>
          <w:rFonts w:ascii="Times New Roman" w:hAnsi="Times New Roman"/>
          <w:sz w:val="28"/>
          <w:szCs w:val="28"/>
        </w:rPr>
        <w:t>3.3.7. Имущество не относится к жилому фонду или объектам сети инженерно-технического обеспечения, к которым подключен объект жилищного фонда;</w:t>
      </w:r>
    </w:p>
    <w:p w:rsidR="00E22A23" w:rsidRPr="00F3264B" w:rsidRDefault="00E22A23" w:rsidP="003956E6">
      <w:pPr>
        <w:autoSpaceDE w:val="0"/>
        <w:autoSpaceDN w:val="0"/>
        <w:adjustRightInd w:val="0"/>
        <w:spacing w:before="280" w:after="0" w:line="240" w:lineRule="auto"/>
        <w:ind w:firstLine="709"/>
        <w:contextualSpacing/>
        <w:jc w:val="both"/>
        <w:rPr>
          <w:rFonts w:ascii="Times New Roman" w:hAnsi="Times New Roman"/>
          <w:i/>
          <w:sz w:val="28"/>
          <w:szCs w:val="28"/>
        </w:rPr>
      </w:pPr>
      <w:r w:rsidRPr="00F3264B">
        <w:rPr>
          <w:rFonts w:ascii="Times New Roman" w:hAnsi="Times New Roman"/>
          <w:sz w:val="28"/>
          <w:szCs w:val="28"/>
        </w:rPr>
        <w:t xml:space="preserve">3.3.8. Земельный участок не предназначен для ведения личного подсобного хозяйства, огородничества, садоводства, индивидуального жилищного строительства; </w:t>
      </w:r>
    </w:p>
    <w:p w:rsidR="00E22A23" w:rsidRPr="00F3264B" w:rsidRDefault="00E22A23" w:rsidP="003956E6">
      <w:pPr>
        <w:autoSpaceDE w:val="0"/>
        <w:autoSpaceDN w:val="0"/>
        <w:adjustRightInd w:val="0"/>
        <w:spacing w:before="280" w:after="0" w:line="240" w:lineRule="auto"/>
        <w:ind w:firstLine="709"/>
        <w:contextualSpacing/>
        <w:jc w:val="both"/>
        <w:rPr>
          <w:rFonts w:ascii="Times New Roman" w:hAnsi="Times New Roman"/>
          <w:sz w:val="28"/>
          <w:szCs w:val="28"/>
        </w:rPr>
      </w:pPr>
      <w:r w:rsidRPr="00F3264B">
        <w:rPr>
          <w:rFonts w:ascii="Times New Roman" w:hAnsi="Times New Roman"/>
          <w:sz w:val="28"/>
          <w:szCs w:val="28"/>
        </w:rPr>
        <w:t>3.3.9. Земельный участок не относится к земельным участкам, предусмотренным подпунктами 1 - 10, 13 - 15, 18 и 19 пункта 8 статьи 39</w:t>
      </w:r>
      <w:r w:rsidRPr="00F3264B">
        <w:rPr>
          <w:rFonts w:ascii="Times New Roman" w:hAnsi="Times New Roman"/>
          <w:sz w:val="28"/>
          <w:szCs w:val="28"/>
          <w:vertAlign w:val="superscript"/>
        </w:rPr>
        <w:t>11</w:t>
      </w:r>
      <w:r w:rsidRPr="00F3264B">
        <w:rPr>
          <w:rFonts w:ascii="Times New Roman" w:hAnsi="Times New Roman"/>
          <w:sz w:val="28"/>
          <w:szCs w:val="28"/>
        </w:rPr>
        <w:t xml:space="preserve">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E22A23" w:rsidRPr="00F3264B" w:rsidRDefault="00E22A23" w:rsidP="003956E6">
      <w:pPr>
        <w:autoSpaceDE w:val="0"/>
        <w:autoSpaceDN w:val="0"/>
        <w:adjustRightInd w:val="0"/>
        <w:spacing w:before="280" w:after="0" w:line="240" w:lineRule="auto"/>
        <w:ind w:firstLine="709"/>
        <w:contextualSpacing/>
        <w:jc w:val="both"/>
        <w:rPr>
          <w:rFonts w:ascii="Times New Roman" w:hAnsi="Times New Roman"/>
          <w:sz w:val="28"/>
          <w:szCs w:val="28"/>
        </w:rPr>
      </w:pPr>
      <w:r w:rsidRPr="004B00A5">
        <w:rPr>
          <w:rFonts w:ascii="Times New Roman" w:hAnsi="Times New Roman"/>
          <w:sz w:val="28"/>
          <w:szCs w:val="28"/>
        </w:rPr>
        <w:t>3.3.10.</w:t>
      </w:r>
      <w:r w:rsidRPr="007560CD">
        <w:rPr>
          <w:rFonts w:ascii="Times New Roman" w:hAnsi="Times New Roman"/>
          <w:color w:val="FF0000"/>
          <w:sz w:val="28"/>
          <w:szCs w:val="28"/>
        </w:rPr>
        <w:t xml:space="preserve"> </w:t>
      </w:r>
      <w:proofErr w:type="gramStart"/>
      <w:r w:rsidRPr="00F3264B">
        <w:rPr>
          <w:rFonts w:ascii="Times New Roman" w:hAnsi="Times New Roman"/>
          <w:sz w:val="28"/>
          <w:szCs w:val="28"/>
        </w:rPr>
        <w:t xml:space="preserve">В отношении имущества, закрепленного за </w:t>
      </w:r>
      <w:r>
        <w:rPr>
          <w:rFonts w:ascii="Times New Roman" w:hAnsi="Times New Roman"/>
          <w:sz w:val="28"/>
          <w:szCs w:val="28"/>
        </w:rPr>
        <w:t xml:space="preserve"> муниципальным </w:t>
      </w:r>
      <w:r w:rsidRPr="00F3264B">
        <w:rPr>
          <w:rFonts w:ascii="Times New Roman" w:hAnsi="Times New Roman"/>
          <w:sz w:val="28"/>
          <w:szCs w:val="28"/>
        </w:rPr>
        <w:t>унитарным предприятием,</w:t>
      </w:r>
      <w:r>
        <w:rPr>
          <w:rFonts w:ascii="Times New Roman" w:hAnsi="Times New Roman"/>
          <w:sz w:val="28"/>
          <w:szCs w:val="28"/>
        </w:rPr>
        <w:t xml:space="preserve"> </w:t>
      </w:r>
      <w:r>
        <w:rPr>
          <w:rFonts w:ascii="Times New Roman" w:hAnsi="Times New Roman"/>
          <w:i/>
          <w:sz w:val="28"/>
          <w:szCs w:val="28"/>
        </w:rPr>
        <w:t xml:space="preserve"> </w:t>
      </w:r>
      <w:r w:rsidRPr="004B00A5">
        <w:rPr>
          <w:rFonts w:ascii="Times New Roman" w:hAnsi="Times New Roman"/>
          <w:sz w:val="28"/>
          <w:szCs w:val="28"/>
        </w:rPr>
        <w:t>муниципальным</w:t>
      </w:r>
      <w:r>
        <w:rPr>
          <w:rFonts w:ascii="Times New Roman" w:hAnsi="Times New Roman"/>
          <w:i/>
          <w:sz w:val="28"/>
          <w:szCs w:val="28"/>
        </w:rPr>
        <w:t xml:space="preserve"> </w:t>
      </w:r>
      <w:r w:rsidRPr="00F3264B">
        <w:rPr>
          <w:rFonts w:ascii="Times New Roman" w:hAnsi="Times New Roman"/>
          <w:sz w:val="28"/>
          <w:szCs w:val="28"/>
        </w:rPr>
        <w:t xml:space="preserve">учреждением, владеющим им </w:t>
      </w:r>
      <w:r w:rsidRPr="00F3264B">
        <w:rPr>
          <w:rFonts w:ascii="Times New Roman" w:hAnsi="Times New Roman"/>
          <w:sz w:val="28"/>
          <w:szCs w:val="28"/>
        </w:rPr>
        <w:lastRenderedPageBreak/>
        <w:t xml:space="preserve">соответственно на праве хозяйственного ведения или оперативного управления (далее – балансодержатель), представлено предложение балансодержателя о включении указанного имущества в Перечень, а также письменное согласие </w:t>
      </w:r>
      <w:r>
        <w:rPr>
          <w:rFonts w:ascii="Times New Roman" w:hAnsi="Times New Roman"/>
          <w:sz w:val="28"/>
          <w:szCs w:val="28"/>
        </w:rPr>
        <w:t>Администрации Шишовского сельского поселения Санчурского района Кировской области</w:t>
      </w:r>
      <w:r w:rsidRPr="00F3264B">
        <w:rPr>
          <w:rFonts w:ascii="Times New Roman" w:hAnsi="Times New Roman"/>
          <w:sz w:val="28"/>
          <w:szCs w:val="28"/>
        </w:rPr>
        <w:t>, уполномоченного на согласование сделки с соответствующим имуществом, на включение имущества в Перечень в целях предоставления такого имущества</w:t>
      </w:r>
      <w:proofErr w:type="gramEnd"/>
      <w:r w:rsidRPr="00F3264B">
        <w:rPr>
          <w:rFonts w:ascii="Times New Roman" w:hAnsi="Times New Roman"/>
          <w:sz w:val="28"/>
          <w:szCs w:val="28"/>
        </w:rPr>
        <w:t xml:space="preserve"> во владение и (или) в пользование субъектам малого и среднего предпринимательства и организациям, образующим инфраструктуру поддержки;</w:t>
      </w:r>
    </w:p>
    <w:p w:rsidR="00E22A23" w:rsidRPr="00F3264B" w:rsidRDefault="00E22A23" w:rsidP="003956E6">
      <w:pPr>
        <w:autoSpaceDE w:val="0"/>
        <w:autoSpaceDN w:val="0"/>
        <w:adjustRightInd w:val="0"/>
        <w:spacing w:before="280" w:after="0" w:line="240" w:lineRule="auto"/>
        <w:ind w:firstLine="709"/>
        <w:contextualSpacing/>
        <w:jc w:val="both"/>
        <w:rPr>
          <w:rFonts w:ascii="Times New Roman" w:hAnsi="Times New Roman"/>
          <w:i/>
          <w:sz w:val="28"/>
          <w:szCs w:val="28"/>
        </w:rPr>
      </w:pPr>
      <w:r w:rsidRPr="00F3264B">
        <w:rPr>
          <w:rFonts w:ascii="Times New Roman" w:hAnsi="Times New Roman"/>
          <w:sz w:val="28"/>
          <w:szCs w:val="28"/>
        </w:rPr>
        <w:t xml:space="preserve">3.3.11. </w:t>
      </w:r>
      <w:proofErr w:type="gramStart"/>
      <w:r w:rsidRPr="00F3264B">
        <w:rPr>
          <w:rFonts w:ascii="Times New Roman" w:hAnsi="Times New Roman"/>
          <w:sz w:val="28"/>
          <w:szCs w:val="28"/>
        </w:rPr>
        <w:t>Имущество не относится к вещам, которые теряют свои натуральные свойства в процессе использования (потребляемым вещам), к малоценному движимому имуществу, к имуществу, срок службы которого составляет менее пяти лет или его предоставление в аренду на срок пять и более лет в соответствии с законодательством Российской Федерации не допускается, а также не является частью неделимой вещи.</w:t>
      </w:r>
      <w:proofErr w:type="gramEnd"/>
    </w:p>
    <w:p w:rsidR="00E22A23" w:rsidRPr="00DC4D7D" w:rsidRDefault="00E22A23" w:rsidP="00DC4D7D">
      <w:pPr>
        <w:spacing w:after="0" w:line="240" w:lineRule="auto"/>
        <w:rPr>
          <w:rFonts w:ascii="Times New Roman" w:hAnsi="Times New Roman"/>
          <w:i/>
          <w:sz w:val="28"/>
          <w:szCs w:val="28"/>
        </w:rPr>
      </w:pPr>
      <w:r>
        <w:rPr>
          <w:rFonts w:ascii="Times New Roman" w:hAnsi="Times New Roman"/>
          <w:i/>
          <w:sz w:val="28"/>
          <w:szCs w:val="28"/>
        </w:rPr>
        <w:t xml:space="preserve">          3</w:t>
      </w:r>
      <w:r w:rsidRPr="00F3264B">
        <w:rPr>
          <w:rFonts w:ascii="Times New Roman" w:hAnsi="Times New Roman"/>
          <w:sz w:val="28"/>
          <w:szCs w:val="28"/>
        </w:rPr>
        <w:t xml:space="preserve">.4. Запрещается включение имущества, сведения о котором включены в Перечень, в проект акта о планировании приватизации </w:t>
      </w:r>
      <w:r>
        <w:rPr>
          <w:rFonts w:ascii="Times New Roman" w:hAnsi="Times New Roman"/>
          <w:sz w:val="28"/>
          <w:szCs w:val="28"/>
        </w:rPr>
        <w:t xml:space="preserve"> муниципального </w:t>
      </w:r>
      <w:r w:rsidRPr="00F3264B">
        <w:rPr>
          <w:rFonts w:ascii="Times New Roman" w:hAnsi="Times New Roman"/>
          <w:sz w:val="28"/>
          <w:szCs w:val="28"/>
        </w:rPr>
        <w:t>имущества или в проект дополнений в указанный акт.</w:t>
      </w:r>
    </w:p>
    <w:p w:rsidR="00E22A23" w:rsidRDefault="00E22A23" w:rsidP="003956E6">
      <w:pPr>
        <w:autoSpaceDE w:val="0"/>
        <w:autoSpaceDN w:val="0"/>
        <w:adjustRightInd w:val="0"/>
        <w:spacing w:before="280" w:after="0" w:line="240" w:lineRule="auto"/>
        <w:ind w:firstLine="709"/>
        <w:contextualSpacing/>
        <w:jc w:val="both"/>
        <w:rPr>
          <w:rFonts w:ascii="Times New Roman" w:hAnsi="Times New Roman"/>
          <w:sz w:val="28"/>
          <w:szCs w:val="28"/>
        </w:rPr>
      </w:pPr>
      <w:r w:rsidRPr="008E442B">
        <w:rPr>
          <w:rFonts w:ascii="Times New Roman" w:hAnsi="Times New Roman"/>
          <w:sz w:val="28"/>
          <w:szCs w:val="28"/>
        </w:rPr>
        <w:t>3.5.</w:t>
      </w:r>
      <w:r w:rsidRPr="00F3264B">
        <w:rPr>
          <w:rFonts w:ascii="Times New Roman" w:hAnsi="Times New Roman"/>
          <w:sz w:val="28"/>
          <w:szCs w:val="28"/>
        </w:rPr>
        <w:t xml:space="preserve"> </w:t>
      </w:r>
      <w:proofErr w:type="gramStart"/>
      <w:r w:rsidRPr="00F3264B">
        <w:rPr>
          <w:rFonts w:ascii="Times New Roman" w:hAnsi="Times New Roman"/>
          <w:sz w:val="28"/>
          <w:szCs w:val="28"/>
        </w:rPr>
        <w:t xml:space="preserve">Сведения об имуществе </w:t>
      </w:r>
      <w:r>
        <w:rPr>
          <w:rFonts w:ascii="Times New Roman" w:hAnsi="Times New Roman"/>
          <w:sz w:val="28"/>
          <w:szCs w:val="28"/>
        </w:rPr>
        <w:t>вносятся в перечень в составе и по форме,  утвержденной приказом Министерства экономического развития Российской Федерации от 20 апреля 2016 года № 264 « Об утверждении Порядка предоставления сведений об утвержденных перечнях государственного имущества и муниципального имущества, указанных  в части 4 статьи 18 Федерального закона «О развитии малого  и среднего предпринимательства в Российской Федерации», а также об изменениях, внесенных в</w:t>
      </w:r>
      <w:proofErr w:type="gramEnd"/>
      <w:r>
        <w:rPr>
          <w:rFonts w:ascii="Times New Roman" w:hAnsi="Times New Roman"/>
          <w:sz w:val="28"/>
          <w:szCs w:val="28"/>
        </w:rPr>
        <w:t xml:space="preserve"> такие перечни, в акционерное общество « Федеральная корпорация по развитию малого и среднего предпринимательства»</w:t>
      </w:r>
      <w:proofErr w:type="gramStart"/>
      <w:r>
        <w:rPr>
          <w:rFonts w:ascii="Times New Roman" w:hAnsi="Times New Roman"/>
          <w:sz w:val="28"/>
          <w:szCs w:val="28"/>
        </w:rPr>
        <w:t>,ф</w:t>
      </w:r>
      <w:proofErr w:type="gramEnd"/>
      <w:r>
        <w:rPr>
          <w:rFonts w:ascii="Times New Roman" w:hAnsi="Times New Roman"/>
          <w:sz w:val="28"/>
          <w:szCs w:val="28"/>
        </w:rPr>
        <w:t xml:space="preserve">ормы предоставления и состава таких сведений». </w:t>
      </w:r>
    </w:p>
    <w:p w:rsidR="00E22A23" w:rsidRPr="00F3264B" w:rsidRDefault="00E22A23" w:rsidP="003956E6">
      <w:pPr>
        <w:autoSpaceDE w:val="0"/>
        <w:autoSpaceDN w:val="0"/>
        <w:adjustRightInd w:val="0"/>
        <w:spacing w:after="0" w:line="240" w:lineRule="auto"/>
        <w:ind w:firstLine="709"/>
        <w:jc w:val="both"/>
        <w:rPr>
          <w:rFonts w:ascii="Times New Roman" w:hAnsi="Times New Roman"/>
          <w:sz w:val="28"/>
          <w:szCs w:val="28"/>
        </w:rPr>
      </w:pPr>
      <w:r w:rsidRPr="00A36C52">
        <w:rPr>
          <w:rFonts w:ascii="Times New Roman" w:hAnsi="Times New Roman"/>
          <w:sz w:val="28"/>
          <w:szCs w:val="28"/>
        </w:rPr>
        <w:t>3.6.</w:t>
      </w:r>
      <w:r w:rsidRPr="00F3264B">
        <w:rPr>
          <w:rFonts w:ascii="Times New Roman" w:hAnsi="Times New Roman"/>
          <w:sz w:val="28"/>
          <w:szCs w:val="28"/>
        </w:rPr>
        <w:t xml:space="preserve"> </w:t>
      </w:r>
      <w:proofErr w:type="gramStart"/>
      <w:r w:rsidRPr="00F3264B">
        <w:rPr>
          <w:rFonts w:ascii="Times New Roman" w:hAnsi="Times New Roman"/>
          <w:sz w:val="28"/>
          <w:szCs w:val="28"/>
        </w:rPr>
        <w:t xml:space="preserve">Внесение сведений об имуществе в Перечень (в том числе ежегодное дополнение), а также исключение сведений об имуществе из Перечня осуществляются </w:t>
      </w:r>
      <w:r>
        <w:rPr>
          <w:rFonts w:ascii="Times New Roman" w:hAnsi="Times New Roman"/>
          <w:sz w:val="28"/>
          <w:szCs w:val="28"/>
        </w:rPr>
        <w:t xml:space="preserve"> уполномоченным органом путем издания постановления Администрации Шишовского сельского поселения Санчурского района Кировской области </w:t>
      </w:r>
      <w:r w:rsidRPr="00F3264B">
        <w:rPr>
          <w:rFonts w:ascii="Times New Roman" w:hAnsi="Times New Roman"/>
          <w:sz w:val="28"/>
          <w:szCs w:val="28"/>
        </w:rPr>
        <w:t>н</w:t>
      </w:r>
      <w:r>
        <w:rPr>
          <w:rFonts w:ascii="Times New Roman" w:hAnsi="Times New Roman"/>
          <w:sz w:val="28"/>
          <w:szCs w:val="28"/>
        </w:rPr>
        <w:t xml:space="preserve">а основе </w:t>
      </w:r>
      <w:r w:rsidRPr="00F3264B">
        <w:rPr>
          <w:rFonts w:ascii="Times New Roman" w:hAnsi="Times New Roman"/>
          <w:sz w:val="28"/>
          <w:szCs w:val="28"/>
        </w:rPr>
        <w:t xml:space="preserve"> предложений органов </w:t>
      </w:r>
      <w:r>
        <w:rPr>
          <w:rFonts w:ascii="Times New Roman" w:hAnsi="Times New Roman"/>
          <w:sz w:val="28"/>
          <w:szCs w:val="28"/>
        </w:rPr>
        <w:t xml:space="preserve"> местного самоуправления, предложений  </w:t>
      </w:r>
      <w:r w:rsidRPr="00F3264B">
        <w:rPr>
          <w:rFonts w:ascii="Times New Roman" w:hAnsi="Times New Roman"/>
          <w:sz w:val="28"/>
          <w:szCs w:val="28"/>
        </w:rPr>
        <w:t>балансодержателей, а также субъектов малого и среднего предпринимательства, некоммерческих организаций, выражающих интересы субъектов малого и среднего предпринимательства, институтов развития в</w:t>
      </w:r>
      <w:proofErr w:type="gramEnd"/>
      <w:r w:rsidRPr="00F3264B">
        <w:rPr>
          <w:rFonts w:ascii="Times New Roman" w:hAnsi="Times New Roman"/>
          <w:sz w:val="28"/>
          <w:szCs w:val="28"/>
        </w:rPr>
        <w:t xml:space="preserve"> сфере малого и среднего предпринимательства.</w:t>
      </w:r>
      <w:bookmarkStart w:id="1" w:name="Par1"/>
      <w:bookmarkEnd w:id="1"/>
    </w:p>
    <w:p w:rsidR="00E22A23" w:rsidRPr="00F3264B" w:rsidRDefault="00E22A23" w:rsidP="003956E6">
      <w:pPr>
        <w:autoSpaceDE w:val="0"/>
        <w:autoSpaceDN w:val="0"/>
        <w:adjustRightInd w:val="0"/>
        <w:spacing w:after="0" w:line="240" w:lineRule="auto"/>
        <w:ind w:firstLine="709"/>
        <w:jc w:val="both"/>
        <w:rPr>
          <w:rFonts w:ascii="Times New Roman" w:hAnsi="Times New Roman"/>
          <w:sz w:val="28"/>
          <w:szCs w:val="28"/>
        </w:rPr>
      </w:pPr>
      <w:r w:rsidRPr="00F3264B">
        <w:rPr>
          <w:rFonts w:ascii="Times New Roman" w:hAnsi="Times New Roman"/>
          <w:sz w:val="28"/>
          <w:szCs w:val="28"/>
        </w:rPr>
        <w:t xml:space="preserve">Внесение в Перечень изменений, не предусматривающих исключения из Перечня имущества, осуществляется не позднее 10 рабочих дней </w:t>
      </w:r>
      <w:proofErr w:type="gramStart"/>
      <w:r w:rsidRPr="00F3264B">
        <w:rPr>
          <w:rFonts w:ascii="Times New Roman" w:hAnsi="Times New Roman"/>
          <w:sz w:val="28"/>
          <w:szCs w:val="28"/>
        </w:rPr>
        <w:t>с даты внесения</w:t>
      </w:r>
      <w:proofErr w:type="gramEnd"/>
      <w:r w:rsidRPr="00F3264B">
        <w:rPr>
          <w:rFonts w:ascii="Times New Roman" w:hAnsi="Times New Roman"/>
          <w:sz w:val="28"/>
          <w:szCs w:val="28"/>
        </w:rPr>
        <w:t xml:space="preserve"> соответствующих изменений в реестр </w:t>
      </w:r>
      <w:r>
        <w:rPr>
          <w:rFonts w:ascii="Times New Roman" w:hAnsi="Times New Roman"/>
          <w:sz w:val="28"/>
          <w:szCs w:val="28"/>
        </w:rPr>
        <w:t xml:space="preserve"> муниципального </w:t>
      </w:r>
      <w:r w:rsidRPr="00F3264B">
        <w:rPr>
          <w:rFonts w:ascii="Times New Roman" w:hAnsi="Times New Roman"/>
          <w:sz w:val="28"/>
          <w:szCs w:val="28"/>
        </w:rPr>
        <w:t>иму</w:t>
      </w:r>
      <w:r>
        <w:rPr>
          <w:rFonts w:ascii="Times New Roman" w:hAnsi="Times New Roman"/>
          <w:sz w:val="28"/>
          <w:szCs w:val="28"/>
        </w:rPr>
        <w:t>щества муниципального образования Шишовское сельское поселение Санчурского района Кировской области.</w:t>
      </w:r>
    </w:p>
    <w:p w:rsidR="00E22A23" w:rsidRPr="00F3264B" w:rsidRDefault="00E22A23" w:rsidP="003956E6">
      <w:pPr>
        <w:spacing w:after="0"/>
        <w:ind w:firstLine="709"/>
        <w:jc w:val="both"/>
        <w:rPr>
          <w:rFonts w:ascii="Times New Roman" w:hAnsi="Times New Roman"/>
          <w:sz w:val="26"/>
          <w:szCs w:val="26"/>
        </w:rPr>
      </w:pPr>
      <w:r w:rsidRPr="00F3264B">
        <w:rPr>
          <w:rFonts w:ascii="Times New Roman" w:hAnsi="Times New Roman"/>
          <w:sz w:val="28"/>
          <w:szCs w:val="28"/>
        </w:rPr>
        <w:t xml:space="preserve">3.7. Рассмотрение уполномоченным органом предложений, поступивших от лиц, указанных в пункте 3.6 настоящего Порядка, осуществляется в течение 30 </w:t>
      </w:r>
      <w:r w:rsidRPr="00F3264B">
        <w:rPr>
          <w:rFonts w:ascii="Times New Roman" w:hAnsi="Times New Roman"/>
          <w:sz w:val="28"/>
          <w:szCs w:val="28"/>
        </w:rPr>
        <w:lastRenderedPageBreak/>
        <w:t>календарных дней</w:t>
      </w:r>
      <w:r w:rsidRPr="00F3264B">
        <w:rPr>
          <w:rFonts w:ascii="Times New Roman" w:hAnsi="Times New Roman"/>
          <w:sz w:val="28"/>
          <w:szCs w:val="28"/>
          <w:vertAlign w:val="superscript"/>
        </w:rPr>
        <w:footnoteReference w:id="3"/>
      </w:r>
      <w:r w:rsidRPr="00F3264B">
        <w:rPr>
          <w:rFonts w:ascii="Times New Roman" w:hAnsi="Times New Roman"/>
          <w:sz w:val="28"/>
          <w:szCs w:val="28"/>
        </w:rPr>
        <w:t xml:space="preserve"> со дня их поступления. По результатам рассмотрения указанных предложений Уполномоченным органом принимается одно из следующих решений:</w:t>
      </w:r>
    </w:p>
    <w:p w:rsidR="00E22A23" w:rsidRPr="00F3264B" w:rsidRDefault="00E22A23" w:rsidP="003956E6">
      <w:pPr>
        <w:autoSpaceDE w:val="0"/>
        <w:autoSpaceDN w:val="0"/>
        <w:adjustRightInd w:val="0"/>
        <w:spacing w:before="280" w:after="0" w:line="240" w:lineRule="auto"/>
        <w:ind w:firstLine="709"/>
        <w:contextualSpacing/>
        <w:jc w:val="both"/>
        <w:rPr>
          <w:rFonts w:ascii="Times New Roman" w:hAnsi="Times New Roman"/>
          <w:sz w:val="28"/>
          <w:szCs w:val="28"/>
        </w:rPr>
      </w:pPr>
      <w:bookmarkStart w:id="2" w:name="Par5"/>
      <w:bookmarkEnd w:id="2"/>
      <w:r w:rsidRPr="00F3264B">
        <w:rPr>
          <w:rFonts w:ascii="Times New Roman" w:hAnsi="Times New Roman"/>
          <w:sz w:val="28"/>
          <w:szCs w:val="28"/>
        </w:rPr>
        <w:t>3.7.1. О включении сведений об имуществе, в отношении которого поступило предложение, в Перечень с принятием соответствующего правового акта;</w:t>
      </w:r>
    </w:p>
    <w:p w:rsidR="00E22A23" w:rsidRPr="00F3264B" w:rsidRDefault="00E22A23" w:rsidP="003956E6">
      <w:pPr>
        <w:autoSpaceDE w:val="0"/>
        <w:autoSpaceDN w:val="0"/>
        <w:adjustRightInd w:val="0"/>
        <w:spacing w:before="280" w:after="0" w:line="240" w:lineRule="auto"/>
        <w:ind w:firstLine="709"/>
        <w:contextualSpacing/>
        <w:jc w:val="both"/>
        <w:rPr>
          <w:rFonts w:ascii="Times New Roman" w:hAnsi="Times New Roman"/>
          <w:sz w:val="28"/>
          <w:szCs w:val="28"/>
        </w:rPr>
      </w:pPr>
      <w:bookmarkStart w:id="3" w:name="Par6"/>
      <w:bookmarkEnd w:id="3"/>
      <w:r w:rsidRPr="00F3264B">
        <w:rPr>
          <w:rFonts w:ascii="Times New Roman" w:hAnsi="Times New Roman"/>
          <w:sz w:val="28"/>
          <w:szCs w:val="28"/>
        </w:rPr>
        <w:t>3.7.2. Об исключении сведений об имуществе, в отношении которого поступило предложение, из Перечня, с принятием соответствующего правового акта;</w:t>
      </w:r>
    </w:p>
    <w:p w:rsidR="00E22A23" w:rsidRPr="00F3264B" w:rsidRDefault="00E22A23" w:rsidP="003956E6">
      <w:pPr>
        <w:autoSpaceDE w:val="0"/>
        <w:autoSpaceDN w:val="0"/>
        <w:adjustRightInd w:val="0"/>
        <w:spacing w:before="280" w:after="0" w:line="240" w:lineRule="auto"/>
        <w:ind w:firstLine="709"/>
        <w:contextualSpacing/>
        <w:jc w:val="both"/>
        <w:rPr>
          <w:rFonts w:ascii="Times New Roman" w:hAnsi="Times New Roman"/>
          <w:sz w:val="28"/>
          <w:szCs w:val="28"/>
        </w:rPr>
      </w:pPr>
      <w:r w:rsidRPr="00F3264B">
        <w:rPr>
          <w:rFonts w:ascii="Times New Roman" w:hAnsi="Times New Roman"/>
          <w:sz w:val="28"/>
          <w:szCs w:val="28"/>
        </w:rPr>
        <w:t>3.7.3. Об отказе в учете предложений с направлением лицу, представившему предложение, мотивированного ответа о невозможности включения сведений об имуществе в Перечень.</w:t>
      </w:r>
    </w:p>
    <w:p w:rsidR="00E22A23" w:rsidRPr="00F3264B" w:rsidRDefault="00E22A23" w:rsidP="003956E6">
      <w:pPr>
        <w:autoSpaceDE w:val="0"/>
        <w:autoSpaceDN w:val="0"/>
        <w:adjustRightInd w:val="0"/>
        <w:spacing w:after="0" w:line="240" w:lineRule="auto"/>
        <w:ind w:firstLine="709"/>
        <w:jc w:val="both"/>
        <w:rPr>
          <w:rFonts w:ascii="Times New Roman" w:hAnsi="Times New Roman"/>
          <w:sz w:val="28"/>
          <w:szCs w:val="28"/>
        </w:rPr>
      </w:pPr>
      <w:r w:rsidRPr="00F3264B">
        <w:rPr>
          <w:rFonts w:ascii="Times New Roman" w:hAnsi="Times New Roman"/>
          <w:sz w:val="28"/>
          <w:szCs w:val="28"/>
        </w:rPr>
        <w:t>3.8. Решение об отказе в учете предложения о включении имущества в Перечень принимается в следующих случаях:</w:t>
      </w:r>
    </w:p>
    <w:p w:rsidR="00E22A23" w:rsidRPr="00F3264B" w:rsidRDefault="00E22A23" w:rsidP="003956E6">
      <w:pPr>
        <w:autoSpaceDE w:val="0"/>
        <w:autoSpaceDN w:val="0"/>
        <w:adjustRightInd w:val="0"/>
        <w:spacing w:after="0" w:line="240" w:lineRule="auto"/>
        <w:ind w:firstLine="709"/>
        <w:jc w:val="both"/>
        <w:rPr>
          <w:rFonts w:ascii="Times New Roman" w:hAnsi="Times New Roman"/>
          <w:sz w:val="28"/>
          <w:szCs w:val="28"/>
        </w:rPr>
      </w:pPr>
      <w:r w:rsidRPr="00F3264B">
        <w:rPr>
          <w:rFonts w:ascii="Times New Roman" w:hAnsi="Times New Roman"/>
          <w:sz w:val="28"/>
          <w:szCs w:val="28"/>
        </w:rPr>
        <w:t>3.8.1. Имущество не соответствует критериям, установленным пунктом 3.3 настоящего Порядка.</w:t>
      </w:r>
    </w:p>
    <w:p w:rsidR="00E22A23" w:rsidRPr="00F3264B" w:rsidRDefault="00E22A23" w:rsidP="003956E6">
      <w:pPr>
        <w:autoSpaceDE w:val="0"/>
        <w:autoSpaceDN w:val="0"/>
        <w:adjustRightInd w:val="0"/>
        <w:spacing w:after="0" w:line="240" w:lineRule="auto"/>
        <w:ind w:firstLine="709"/>
        <w:jc w:val="both"/>
        <w:rPr>
          <w:rFonts w:ascii="Times New Roman" w:hAnsi="Times New Roman"/>
          <w:i/>
          <w:sz w:val="28"/>
          <w:szCs w:val="28"/>
        </w:rPr>
      </w:pPr>
      <w:r w:rsidRPr="0095004A">
        <w:rPr>
          <w:rFonts w:ascii="Times New Roman" w:hAnsi="Times New Roman"/>
          <w:sz w:val="28"/>
          <w:szCs w:val="28"/>
        </w:rPr>
        <w:t>3.8.2.</w:t>
      </w:r>
      <w:r w:rsidRPr="00F3264B">
        <w:rPr>
          <w:rFonts w:ascii="Times New Roman" w:hAnsi="Times New Roman"/>
          <w:sz w:val="28"/>
          <w:szCs w:val="28"/>
        </w:rPr>
        <w:t xml:space="preserve"> В отношении имущества, закрепленного на праве хозяйственного ведения или оперативного управления, отсутствует согласие на включение имущества в Перечень со стороны одного или нескольких перечисленных лиц: балансодержателя, </w:t>
      </w:r>
      <w:r>
        <w:rPr>
          <w:rFonts w:ascii="Times New Roman" w:hAnsi="Times New Roman"/>
          <w:sz w:val="28"/>
          <w:szCs w:val="28"/>
        </w:rPr>
        <w:t>Администрации Шишовского сельского поселения Санчурского района Кировской области</w:t>
      </w:r>
      <w:r w:rsidRPr="00F3264B">
        <w:rPr>
          <w:rFonts w:ascii="Times New Roman" w:hAnsi="Times New Roman"/>
          <w:sz w:val="28"/>
          <w:szCs w:val="28"/>
        </w:rPr>
        <w:t>, уполномоченного на согласование сделок с имуществом балансодержателя.</w:t>
      </w:r>
      <w:r w:rsidRPr="00F3264B">
        <w:rPr>
          <w:rFonts w:ascii="Times New Roman" w:hAnsi="Times New Roman"/>
          <w:i/>
          <w:sz w:val="28"/>
          <w:szCs w:val="28"/>
        </w:rPr>
        <w:t xml:space="preserve"> </w:t>
      </w:r>
    </w:p>
    <w:p w:rsidR="00E22A23" w:rsidRPr="00F3264B" w:rsidRDefault="00E22A23" w:rsidP="003956E6">
      <w:pPr>
        <w:autoSpaceDE w:val="0"/>
        <w:autoSpaceDN w:val="0"/>
        <w:adjustRightInd w:val="0"/>
        <w:spacing w:after="0" w:line="240" w:lineRule="auto"/>
        <w:ind w:firstLine="709"/>
        <w:jc w:val="both"/>
        <w:rPr>
          <w:rFonts w:ascii="Times New Roman" w:hAnsi="Times New Roman"/>
          <w:i/>
          <w:sz w:val="28"/>
          <w:szCs w:val="28"/>
        </w:rPr>
      </w:pPr>
      <w:r w:rsidRPr="00F3264B">
        <w:rPr>
          <w:rFonts w:ascii="Times New Roman" w:hAnsi="Times New Roman"/>
          <w:sz w:val="28"/>
          <w:szCs w:val="28"/>
        </w:rPr>
        <w:t>3.8.3. Отсутствуют индивидуально-определенные признаки</w:t>
      </w:r>
      <w:r w:rsidRPr="00F3264B">
        <w:rPr>
          <w:rFonts w:ascii="Times New Roman" w:hAnsi="Times New Roman"/>
          <w:sz w:val="28"/>
          <w:szCs w:val="28"/>
        </w:rPr>
        <w:br/>
        <w:t xml:space="preserve">движимого имущества, позволяющие заключить в отношении него договор аренды. </w:t>
      </w:r>
    </w:p>
    <w:p w:rsidR="00E22A23" w:rsidRPr="00F3264B" w:rsidRDefault="00E22A23" w:rsidP="003956E6">
      <w:pPr>
        <w:autoSpaceDE w:val="0"/>
        <w:autoSpaceDN w:val="0"/>
        <w:adjustRightInd w:val="0"/>
        <w:spacing w:after="0" w:line="240" w:lineRule="auto"/>
        <w:ind w:firstLine="709"/>
        <w:contextualSpacing/>
        <w:jc w:val="both"/>
        <w:rPr>
          <w:rFonts w:ascii="Times New Roman" w:hAnsi="Times New Roman"/>
          <w:sz w:val="28"/>
          <w:szCs w:val="28"/>
        </w:rPr>
      </w:pPr>
      <w:r w:rsidRPr="00F3264B">
        <w:rPr>
          <w:rFonts w:ascii="Times New Roman" w:hAnsi="Times New Roman"/>
          <w:sz w:val="28"/>
          <w:szCs w:val="28"/>
        </w:rPr>
        <w:t xml:space="preserve">3.9. Уполномоченный орган вправе исключить сведения о </w:t>
      </w:r>
      <w:r>
        <w:rPr>
          <w:rFonts w:ascii="Times New Roman" w:hAnsi="Times New Roman"/>
          <w:sz w:val="28"/>
          <w:szCs w:val="28"/>
        </w:rPr>
        <w:t xml:space="preserve">муниципальном  имуществе  муниципального образования Шишовское сельское поселение Санчурского района Кировской области </w:t>
      </w:r>
      <w:r w:rsidRPr="00F3264B">
        <w:rPr>
          <w:rFonts w:ascii="Times New Roman" w:hAnsi="Times New Roman"/>
          <w:sz w:val="28"/>
          <w:szCs w:val="28"/>
        </w:rPr>
        <w:t>из Перечня, если в течение двух лет со дня включения сведений об указанном имуществе в Перечень в отношении такого имущества от субъектов МСП или организаций, образующих инфраструктуру поддержки субъектов МСП не поступило:</w:t>
      </w:r>
    </w:p>
    <w:p w:rsidR="00E22A23" w:rsidRPr="00F3264B" w:rsidRDefault="00E22A23" w:rsidP="003956E6">
      <w:pPr>
        <w:autoSpaceDE w:val="0"/>
        <w:autoSpaceDN w:val="0"/>
        <w:adjustRightInd w:val="0"/>
        <w:spacing w:before="280" w:after="0" w:line="240" w:lineRule="auto"/>
        <w:ind w:firstLine="709"/>
        <w:contextualSpacing/>
        <w:jc w:val="both"/>
        <w:rPr>
          <w:rFonts w:ascii="Times New Roman" w:hAnsi="Times New Roman"/>
          <w:sz w:val="28"/>
          <w:szCs w:val="28"/>
        </w:rPr>
      </w:pPr>
      <w:r w:rsidRPr="00F3264B">
        <w:rPr>
          <w:rFonts w:ascii="Times New Roman" w:hAnsi="Times New Roman"/>
          <w:sz w:val="28"/>
          <w:szCs w:val="28"/>
        </w:rPr>
        <w:t>– ни одной заявки на участие в аукционе (конкурсе) на право заключения договора, предусматривающего переход прав владения и (или) пользования имуществом, а также на право заключения договора аренды земельного участка от субъектов МСП;</w:t>
      </w:r>
    </w:p>
    <w:p w:rsidR="00E22A23" w:rsidRPr="00F3264B" w:rsidRDefault="00E22A23" w:rsidP="003956E6">
      <w:pPr>
        <w:autoSpaceDE w:val="0"/>
        <w:autoSpaceDN w:val="0"/>
        <w:adjustRightInd w:val="0"/>
        <w:spacing w:before="280" w:after="0" w:line="240" w:lineRule="auto"/>
        <w:ind w:firstLine="709"/>
        <w:contextualSpacing/>
        <w:jc w:val="both"/>
        <w:rPr>
          <w:rFonts w:ascii="Times New Roman" w:hAnsi="Times New Roman"/>
          <w:sz w:val="28"/>
          <w:szCs w:val="28"/>
        </w:rPr>
      </w:pPr>
      <w:r w:rsidRPr="00F3264B">
        <w:rPr>
          <w:rFonts w:ascii="Times New Roman" w:hAnsi="Times New Roman"/>
          <w:sz w:val="28"/>
          <w:szCs w:val="28"/>
        </w:rPr>
        <w:t xml:space="preserve">– ни одного предложения (заявления) о предоставлении имущества, включая земельные участки, в том числе без проведения аукциона (конкурса) в случаях, предусмотренных Федеральным </w:t>
      </w:r>
      <w:hyperlink r:id="rId9" w:history="1">
        <w:r w:rsidRPr="00F3264B">
          <w:rPr>
            <w:rFonts w:ascii="Times New Roman" w:hAnsi="Times New Roman"/>
            <w:sz w:val="28"/>
            <w:szCs w:val="28"/>
          </w:rPr>
          <w:t>законом</w:t>
        </w:r>
      </w:hyperlink>
      <w:r w:rsidRPr="00F3264B">
        <w:rPr>
          <w:rFonts w:ascii="Times New Roman" w:hAnsi="Times New Roman"/>
          <w:sz w:val="28"/>
          <w:szCs w:val="28"/>
        </w:rPr>
        <w:t xml:space="preserve"> от 26.07.2006 № 135-ФЗ «О защите конкуренции»</w:t>
      </w:r>
      <w:proofErr w:type="gramStart"/>
      <w:r w:rsidRPr="00F3264B">
        <w:rPr>
          <w:rFonts w:ascii="Times New Roman" w:hAnsi="Times New Roman"/>
          <w:sz w:val="28"/>
          <w:szCs w:val="28"/>
        </w:rPr>
        <w:t xml:space="preserve"> ,</w:t>
      </w:r>
      <w:proofErr w:type="gramEnd"/>
      <w:r w:rsidRPr="00F3264B">
        <w:rPr>
          <w:rFonts w:ascii="Times New Roman" w:hAnsi="Times New Roman"/>
          <w:sz w:val="28"/>
          <w:szCs w:val="28"/>
        </w:rPr>
        <w:t xml:space="preserve"> Земельным кодексом Российской Федерации.</w:t>
      </w:r>
    </w:p>
    <w:p w:rsidR="00E22A23" w:rsidRPr="00F3264B" w:rsidRDefault="00E22A23" w:rsidP="003956E6">
      <w:pPr>
        <w:autoSpaceDE w:val="0"/>
        <w:autoSpaceDN w:val="0"/>
        <w:adjustRightInd w:val="0"/>
        <w:spacing w:before="280" w:after="0" w:line="240" w:lineRule="auto"/>
        <w:ind w:firstLine="709"/>
        <w:contextualSpacing/>
        <w:jc w:val="both"/>
        <w:rPr>
          <w:rFonts w:ascii="Times New Roman" w:hAnsi="Times New Roman"/>
          <w:sz w:val="28"/>
          <w:szCs w:val="28"/>
        </w:rPr>
      </w:pPr>
      <w:r w:rsidRPr="00F3264B">
        <w:rPr>
          <w:rFonts w:ascii="Times New Roman" w:hAnsi="Times New Roman"/>
          <w:sz w:val="28"/>
          <w:szCs w:val="28"/>
        </w:rPr>
        <w:t xml:space="preserve">3.10. Сведения о </w:t>
      </w:r>
      <w:r>
        <w:rPr>
          <w:rFonts w:ascii="Times New Roman" w:hAnsi="Times New Roman"/>
          <w:sz w:val="28"/>
          <w:szCs w:val="28"/>
        </w:rPr>
        <w:t xml:space="preserve"> муниципальном </w:t>
      </w:r>
      <w:r w:rsidRPr="00F3264B">
        <w:rPr>
          <w:rFonts w:ascii="Times New Roman" w:hAnsi="Times New Roman"/>
          <w:sz w:val="28"/>
          <w:szCs w:val="28"/>
        </w:rPr>
        <w:t xml:space="preserve">имуществе </w:t>
      </w:r>
      <w:r>
        <w:rPr>
          <w:rFonts w:ascii="Times New Roman" w:hAnsi="Times New Roman"/>
          <w:sz w:val="28"/>
          <w:szCs w:val="28"/>
        </w:rPr>
        <w:t xml:space="preserve">муниципального  образования Шишовское сельское поселение Санчурского района Кировской области </w:t>
      </w:r>
      <w:r w:rsidRPr="00F3264B">
        <w:rPr>
          <w:rFonts w:ascii="Times New Roman" w:hAnsi="Times New Roman"/>
          <w:sz w:val="28"/>
          <w:szCs w:val="28"/>
        </w:rPr>
        <w:t xml:space="preserve"> подлежат исключению из Перечня, в следующих случаях:</w:t>
      </w:r>
    </w:p>
    <w:p w:rsidR="00E22A23" w:rsidRPr="00F3264B" w:rsidRDefault="00E22A23" w:rsidP="003956E6">
      <w:pPr>
        <w:autoSpaceDE w:val="0"/>
        <w:autoSpaceDN w:val="0"/>
        <w:adjustRightInd w:val="0"/>
        <w:spacing w:before="280" w:after="0" w:line="240" w:lineRule="auto"/>
        <w:ind w:firstLine="709"/>
        <w:contextualSpacing/>
        <w:jc w:val="both"/>
        <w:rPr>
          <w:rFonts w:ascii="Times New Roman" w:hAnsi="Times New Roman"/>
          <w:sz w:val="28"/>
          <w:szCs w:val="28"/>
        </w:rPr>
      </w:pPr>
      <w:r w:rsidRPr="00F3264B">
        <w:rPr>
          <w:rFonts w:ascii="Times New Roman" w:hAnsi="Times New Roman"/>
          <w:sz w:val="28"/>
          <w:szCs w:val="28"/>
        </w:rPr>
        <w:t xml:space="preserve">3.10.1. В отношении имущества в установленном законодательством Российской Федерации порядке принято решение о его использовании для </w:t>
      </w:r>
      <w:r>
        <w:rPr>
          <w:rFonts w:ascii="Times New Roman" w:hAnsi="Times New Roman"/>
          <w:sz w:val="28"/>
          <w:szCs w:val="28"/>
        </w:rPr>
        <w:t xml:space="preserve"> муниципальных </w:t>
      </w:r>
      <w:r w:rsidRPr="00F3264B">
        <w:rPr>
          <w:rFonts w:ascii="Times New Roman" w:hAnsi="Times New Roman"/>
          <w:sz w:val="28"/>
          <w:szCs w:val="28"/>
        </w:rPr>
        <w:t xml:space="preserve"> нужд </w:t>
      </w:r>
      <w:r>
        <w:rPr>
          <w:rFonts w:ascii="Times New Roman" w:hAnsi="Times New Roman"/>
          <w:sz w:val="28"/>
          <w:szCs w:val="28"/>
        </w:rPr>
        <w:t xml:space="preserve"> муниципальное образование Шишовское сельское поселение Санчурского района Кировской области</w:t>
      </w:r>
      <w:r w:rsidRPr="00F3264B">
        <w:rPr>
          <w:rFonts w:ascii="Times New Roman" w:hAnsi="Times New Roman"/>
          <w:sz w:val="28"/>
          <w:szCs w:val="28"/>
        </w:rPr>
        <w:t xml:space="preserve">. В решении об исключении имущества из </w:t>
      </w:r>
      <w:r w:rsidRPr="00F3264B">
        <w:rPr>
          <w:rFonts w:ascii="Times New Roman" w:hAnsi="Times New Roman"/>
          <w:sz w:val="28"/>
          <w:szCs w:val="28"/>
        </w:rPr>
        <w:lastRenderedPageBreak/>
        <w:t>Перечня при этом указывается направление использования имущества и реквизиты соответствующего решения;</w:t>
      </w:r>
    </w:p>
    <w:p w:rsidR="00E22A23" w:rsidRPr="00F3264B" w:rsidRDefault="00E22A23" w:rsidP="003956E6">
      <w:pPr>
        <w:autoSpaceDE w:val="0"/>
        <w:autoSpaceDN w:val="0"/>
        <w:adjustRightInd w:val="0"/>
        <w:spacing w:after="0" w:line="240" w:lineRule="auto"/>
        <w:ind w:firstLine="709"/>
        <w:jc w:val="both"/>
        <w:rPr>
          <w:rFonts w:ascii="Times New Roman" w:hAnsi="Times New Roman"/>
          <w:sz w:val="28"/>
          <w:szCs w:val="28"/>
        </w:rPr>
      </w:pPr>
      <w:r w:rsidRPr="00F3264B">
        <w:rPr>
          <w:rFonts w:ascii="Times New Roman" w:hAnsi="Times New Roman"/>
          <w:sz w:val="28"/>
          <w:szCs w:val="28"/>
        </w:rPr>
        <w:t xml:space="preserve">3.10.2. Право собственности </w:t>
      </w:r>
      <w:r>
        <w:rPr>
          <w:rFonts w:ascii="Times New Roman" w:hAnsi="Times New Roman"/>
          <w:sz w:val="28"/>
          <w:szCs w:val="28"/>
        </w:rPr>
        <w:t>муниципального образования Шишовское сельское поселение Санчурского района Кировской области</w:t>
      </w:r>
      <w:r w:rsidRPr="00F3264B">
        <w:rPr>
          <w:rFonts w:ascii="Times New Roman" w:hAnsi="Times New Roman"/>
          <w:sz w:val="28"/>
          <w:szCs w:val="28"/>
        </w:rPr>
        <w:t xml:space="preserve"> на имущество прекращено по решению суда или в ином установленном законом порядке;</w:t>
      </w:r>
    </w:p>
    <w:p w:rsidR="00E22A23" w:rsidRPr="00F3264B" w:rsidRDefault="00E22A23" w:rsidP="003956E6">
      <w:pPr>
        <w:autoSpaceDE w:val="0"/>
        <w:autoSpaceDN w:val="0"/>
        <w:adjustRightInd w:val="0"/>
        <w:spacing w:after="0" w:line="240" w:lineRule="auto"/>
        <w:ind w:firstLine="709"/>
        <w:jc w:val="both"/>
        <w:rPr>
          <w:rFonts w:ascii="Times New Roman" w:hAnsi="Times New Roman"/>
          <w:sz w:val="28"/>
          <w:szCs w:val="28"/>
        </w:rPr>
      </w:pPr>
      <w:r w:rsidRPr="00F3264B">
        <w:rPr>
          <w:rFonts w:ascii="Times New Roman" w:hAnsi="Times New Roman"/>
          <w:sz w:val="28"/>
          <w:szCs w:val="28"/>
        </w:rPr>
        <w:t>3.10.3. Прекращение существования имущества в результате его гибели или уничтожения;</w:t>
      </w:r>
    </w:p>
    <w:p w:rsidR="00E22A23" w:rsidRPr="00F3264B" w:rsidRDefault="00E22A23" w:rsidP="003956E6">
      <w:pPr>
        <w:autoSpaceDE w:val="0"/>
        <w:autoSpaceDN w:val="0"/>
        <w:adjustRightInd w:val="0"/>
        <w:spacing w:after="0" w:line="240" w:lineRule="auto"/>
        <w:ind w:firstLine="709"/>
        <w:jc w:val="both"/>
        <w:rPr>
          <w:rFonts w:ascii="Times New Roman" w:hAnsi="Times New Roman"/>
          <w:sz w:val="28"/>
          <w:szCs w:val="28"/>
        </w:rPr>
      </w:pPr>
      <w:r w:rsidRPr="00F3264B">
        <w:rPr>
          <w:rFonts w:ascii="Times New Roman" w:hAnsi="Times New Roman"/>
          <w:sz w:val="28"/>
          <w:szCs w:val="28"/>
        </w:rPr>
        <w:t>3.10.4. Имущество признано в установленном законодательством Российской Федерации порядке непригодным для использования в результате его физического или морального износа, аварийного состояния;</w:t>
      </w:r>
    </w:p>
    <w:p w:rsidR="00E22A23" w:rsidRPr="00F3264B" w:rsidRDefault="00E22A23" w:rsidP="003956E6">
      <w:pPr>
        <w:autoSpaceDE w:val="0"/>
        <w:autoSpaceDN w:val="0"/>
        <w:adjustRightInd w:val="0"/>
        <w:spacing w:after="0" w:line="240" w:lineRule="auto"/>
        <w:ind w:firstLine="709"/>
        <w:jc w:val="both"/>
        <w:rPr>
          <w:rFonts w:ascii="Times New Roman" w:hAnsi="Times New Roman"/>
          <w:sz w:val="28"/>
          <w:szCs w:val="28"/>
        </w:rPr>
      </w:pPr>
      <w:r w:rsidRPr="00F3264B">
        <w:rPr>
          <w:rFonts w:ascii="Times New Roman" w:hAnsi="Times New Roman"/>
          <w:sz w:val="28"/>
          <w:szCs w:val="28"/>
        </w:rPr>
        <w:t xml:space="preserve">3.10.5. </w:t>
      </w:r>
      <w:proofErr w:type="gramStart"/>
      <w:r w:rsidRPr="00F3264B">
        <w:rPr>
          <w:rFonts w:ascii="Times New Roman" w:hAnsi="Times New Roman"/>
          <w:sz w:val="28"/>
          <w:szCs w:val="28"/>
        </w:rPr>
        <w:t>Имущество приобретено его арендатором в собственность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w:t>
      </w:r>
      <w:proofErr w:type="gramEnd"/>
      <w:r w:rsidRPr="00F3264B">
        <w:rPr>
          <w:rFonts w:ascii="Times New Roman" w:hAnsi="Times New Roman"/>
          <w:sz w:val="28"/>
          <w:szCs w:val="28"/>
        </w:rPr>
        <w:t xml:space="preserve"> 39</w:t>
      </w:r>
      <w:r w:rsidRPr="00F3264B">
        <w:rPr>
          <w:rFonts w:ascii="Times New Roman" w:hAnsi="Times New Roman"/>
          <w:sz w:val="28"/>
          <w:szCs w:val="28"/>
          <w:vertAlign w:val="superscript"/>
        </w:rPr>
        <w:t>3</w:t>
      </w:r>
      <w:r w:rsidRPr="00F3264B">
        <w:rPr>
          <w:rFonts w:ascii="Times New Roman" w:hAnsi="Times New Roman"/>
          <w:sz w:val="28"/>
          <w:szCs w:val="28"/>
        </w:rPr>
        <w:t xml:space="preserve"> Земельного кодекса Российской Федерации.</w:t>
      </w:r>
    </w:p>
    <w:p w:rsidR="00E22A23" w:rsidRPr="00F3264B" w:rsidRDefault="00E22A23" w:rsidP="003956E6">
      <w:pPr>
        <w:autoSpaceDE w:val="0"/>
        <w:autoSpaceDN w:val="0"/>
        <w:adjustRightInd w:val="0"/>
        <w:spacing w:after="0" w:line="240" w:lineRule="auto"/>
        <w:ind w:firstLine="709"/>
        <w:jc w:val="both"/>
        <w:rPr>
          <w:rFonts w:ascii="Times New Roman" w:hAnsi="Times New Roman"/>
          <w:i/>
          <w:sz w:val="28"/>
          <w:szCs w:val="28"/>
        </w:rPr>
      </w:pPr>
      <w:r w:rsidRPr="00514DDC">
        <w:rPr>
          <w:rFonts w:ascii="Times New Roman" w:hAnsi="Times New Roman"/>
          <w:sz w:val="28"/>
          <w:szCs w:val="28"/>
        </w:rPr>
        <w:t>3.11.</w:t>
      </w:r>
      <w:r w:rsidRPr="00F3264B">
        <w:rPr>
          <w:rFonts w:ascii="Times New Roman" w:hAnsi="Times New Roman"/>
          <w:sz w:val="28"/>
          <w:szCs w:val="28"/>
        </w:rPr>
        <w:t xml:space="preserve"> Уполномоченный орган исключает из Перечня имущество, характеристики которого изменились таким образом, что оно стало непригодным для использования по целевому назначению, кроме случая, когда такое имущество предоставляется субъекту МСП или организации инфраструктуры поддержки субъектов МСП на условиях, обеспечивающих проведение его капитального ремонта и (или) реконструкции арендатором</w:t>
      </w:r>
      <w:proofErr w:type="gramStart"/>
      <w:r w:rsidRPr="00F3264B">
        <w:rPr>
          <w:rFonts w:ascii="Times New Roman" w:hAnsi="Times New Roman"/>
          <w:sz w:val="28"/>
          <w:szCs w:val="28"/>
        </w:rPr>
        <w:t xml:space="preserve"> </w:t>
      </w:r>
      <w:r>
        <w:rPr>
          <w:rFonts w:ascii="Times New Roman" w:hAnsi="Times New Roman"/>
          <w:sz w:val="28"/>
          <w:szCs w:val="28"/>
        </w:rPr>
        <w:t>.</w:t>
      </w:r>
      <w:proofErr w:type="gramEnd"/>
    </w:p>
    <w:p w:rsidR="00E22A23" w:rsidRPr="00F3264B" w:rsidRDefault="00E22A23" w:rsidP="00DC4D7D">
      <w:pPr>
        <w:autoSpaceDE w:val="0"/>
        <w:autoSpaceDN w:val="0"/>
        <w:adjustRightInd w:val="0"/>
        <w:spacing w:after="0" w:line="240" w:lineRule="auto"/>
        <w:ind w:firstLine="709"/>
        <w:jc w:val="both"/>
        <w:rPr>
          <w:rFonts w:ascii="Times New Roman" w:hAnsi="Times New Roman"/>
          <w:sz w:val="28"/>
          <w:szCs w:val="28"/>
        </w:rPr>
      </w:pPr>
      <w:r w:rsidRPr="00F3264B">
        <w:rPr>
          <w:rFonts w:ascii="Times New Roman" w:hAnsi="Times New Roman"/>
          <w:sz w:val="28"/>
          <w:szCs w:val="28"/>
        </w:rPr>
        <w:t xml:space="preserve">3.12. Уполномоченный орган уведомляет арендатора о намерении принять решение, об исключении имущества из Перечня в срок не позднее трех рабочих дней </w:t>
      </w:r>
      <w:proofErr w:type="gramStart"/>
      <w:r w:rsidRPr="00F3264B">
        <w:rPr>
          <w:rFonts w:ascii="Times New Roman" w:hAnsi="Times New Roman"/>
          <w:sz w:val="28"/>
          <w:szCs w:val="28"/>
        </w:rPr>
        <w:t>с даты получения</w:t>
      </w:r>
      <w:proofErr w:type="gramEnd"/>
      <w:r w:rsidRPr="00F3264B">
        <w:rPr>
          <w:rFonts w:ascii="Times New Roman" w:hAnsi="Times New Roman"/>
          <w:sz w:val="28"/>
          <w:szCs w:val="28"/>
        </w:rPr>
        <w:t xml:space="preserve"> информации о наступлении одного из оснований, указанных в пункте 3.10 настоящего порядка, за исключением пункта 3.10.5.</w:t>
      </w:r>
    </w:p>
    <w:p w:rsidR="00E22A23" w:rsidRPr="00F3264B" w:rsidRDefault="00E22A23" w:rsidP="00221166">
      <w:pPr>
        <w:autoSpaceDE w:val="0"/>
        <w:autoSpaceDN w:val="0"/>
        <w:adjustRightInd w:val="0"/>
        <w:spacing w:after="0" w:line="240" w:lineRule="auto"/>
        <w:rPr>
          <w:rFonts w:ascii="Times New Roman" w:hAnsi="Times New Roman"/>
          <w:sz w:val="28"/>
          <w:szCs w:val="28"/>
        </w:rPr>
      </w:pPr>
      <w:r w:rsidRPr="00F3264B">
        <w:rPr>
          <w:rFonts w:ascii="Times New Roman" w:hAnsi="Times New Roman"/>
          <w:sz w:val="28"/>
          <w:szCs w:val="28"/>
        </w:rPr>
        <w:t xml:space="preserve">4. Опубликование Перечня и предоставление сведений о включенном в него имуществе </w:t>
      </w:r>
    </w:p>
    <w:p w:rsidR="00E22A23" w:rsidRPr="00F3264B" w:rsidRDefault="00E22A23" w:rsidP="003956E6">
      <w:pPr>
        <w:autoSpaceDE w:val="0"/>
        <w:autoSpaceDN w:val="0"/>
        <w:adjustRightInd w:val="0"/>
        <w:spacing w:after="0" w:line="240" w:lineRule="auto"/>
        <w:ind w:firstLine="540"/>
        <w:jc w:val="both"/>
        <w:rPr>
          <w:rFonts w:ascii="Times New Roman" w:hAnsi="Times New Roman"/>
          <w:sz w:val="16"/>
          <w:szCs w:val="16"/>
        </w:rPr>
      </w:pPr>
    </w:p>
    <w:p w:rsidR="00E22A23" w:rsidRPr="00F3264B" w:rsidRDefault="00E22A23" w:rsidP="003956E6">
      <w:pPr>
        <w:autoSpaceDE w:val="0"/>
        <w:autoSpaceDN w:val="0"/>
        <w:adjustRightInd w:val="0"/>
        <w:spacing w:after="0" w:line="240" w:lineRule="auto"/>
        <w:ind w:firstLine="540"/>
        <w:jc w:val="both"/>
        <w:rPr>
          <w:rFonts w:ascii="Times New Roman" w:hAnsi="Times New Roman"/>
          <w:sz w:val="28"/>
          <w:szCs w:val="28"/>
        </w:rPr>
      </w:pPr>
      <w:r w:rsidRPr="00F3264B">
        <w:rPr>
          <w:rFonts w:ascii="Times New Roman" w:hAnsi="Times New Roman"/>
          <w:sz w:val="28"/>
          <w:szCs w:val="28"/>
        </w:rPr>
        <w:t>4.1. Уполномоченный орган:</w:t>
      </w:r>
    </w:p>
    <w:p w:rsidR="00E22A23" w:rsidRDefault="00E22A23" w:rsidP="003956E6">
      <w:pPr>
        <w:autoSpaceDE w:val="0"/>
        <w:autoSpaceDN w:val="0"/>
        <w:adjustRightInd w:val="0"/>
        <w:spacing w:after="0" w:line="240" w:lineRule="auto"/>
        <w:ind w:firstLine="540"/>
        <w:jc w:val="both"/>
        <w:rPr>
          <w:rFonts w:ascii="Times New Roman" w:hAnsi="Times New Roman"/>
          <w:sz w:val="28"/>
          <w:szCs w:val="28"/>
        </w:rPr>
      </w:pPr>
      <w:r w:rsidRPr="00514DDC">
        <w:rPr>
          <w:rFonts w:ascii="Times New Roman" w:hAnsi="Times New Roman"/>
          <w:sz w:val="28"/>
          <w:szCs w:val="28"/>
        </w:rPr>
        <w:t>4.1.1.</w:t>
      </w:r>
      <w:r w:rsidRPr="00F3264B">
        <w:rPr>
          <w:rFonts w:ascii="Times New Roman" w:hAnsi="Times New Roman"/>
          <w:sz w:val="28"/>
          <w:szCs w:val="28"/>
        </w:rPr>
        <w:t xml:space="preserve"> Обеспечивает опубликование Перечня или изменений в Перечень в средствах массовой информации</w:t>
      </w:r>
      <w:r>
        <w:rPr>
          <w:rFonts w:ascii="Times New Roman" w:hAnsi="Times New Roman"/>
          <w:sz w:val="28"/>
          <w:szCs w:val="28"/>
        </w:rPr>
        <w:t xml:space="preserve"> </w:t>
      </w:r>
      <w:r w:rsidRPr="00F3264B">
        <w:rPr>
          <w:rFonts w:ascii="Times New Roman" w:hAnsi="Times New Roman"/>
          <w:sz w:val="28"/>
          <w:szCs w:val="28"/>
        </w:rPr>
        <w:t>в течение 10 рабочих дней со дня их утверждения по форме согласно приложению № 2</w:t>
      </w:r>
      <w:r>
        <w:rPr>
          <w:rFonts w:ascii="Times New Roman" w:hAnsi="Times New Roman"/>
          <w:sz w:val="28"/>
          <w:szCs w:val="28"/>
        </w:rPr>
        <w:t xml:space="preserve"> настоящего постановления;</w:t>
      </w:r>
      <w:r w:rsidRPr="00F3264B">
        <w:rPr>
          <w:rFonts w:ascii="Times New Roman" w:hAnsi="Times New Roman"/>
          <w:sz w:val="28"/>
          <w:szCs w:val="28"/>
        </w:rPr>
        <w:t xml:space="preserve"> </w:t>
      </w:r>
    </w:p>
    <w:p w:rsidR="00E22A23" w:rsidRDefault="00E22A23" w:rsidP="003956E6">
      <w:pPr>
        <w:autoSpaceDE w:val="0"/>
        <w:autoSpaceDN w:val="0"/>
        <w:adjustRightInd w:val="0"/>
        <w:spacing w:after="0" w:line="240" w:lineRule="auto"/>
        <w:ind w:firstLine="540"/>
        <w:jc w:val="both"/>
        <w:rPr>
          <w:rFonts w:ascii="Times New Roman" w:hAnsi="Times New Roman"/>
          <w:sz w:val="28"/>
          <w:szCs w:val="28"/>
        </w:rPr>
      </w:pPr>
      <w:r w:rsidRPr="00514DDC">
        <w:rPr>
          <w:rFonts w:ascii="Times New Roman" w:hAnsi="Times New Roman"/>
          <w:sz w:val="28"/>
          <w:szCs w:val="28"/>
        </w:rPr>
        <w:t>4.1.2.</w:t>
      </w:r>
      <w:r w:rsidRPr="00F3264B">
        <w:rPr>
          <w:rFonts w:ascii="Times New Roman" w:hAnsi="Times New Roman"/>
          <w:sz w:val="28"/>
          <w:szCs w:val="28"/>
        </w:rPr>
        <w:t xml:space="preserve"> Осуществляет размещение Перечня на </w:t>
      </w:r>
      <w:r>
        <w:rPr>
          <w:rFonts w:ascii="Times New Roman" w:hAnsi="Times New Roman"/>
          <w:sz w:val="28"/>
          <w:szCs w:val="28"/>
        </w:rPr>
        <w:t xml:space="preserve">странице </w:t>
      </w:r>
      <w:r w:rsidRPr="00F3264B">
        <w:rPr>
          <w:rFonts w:ascii="Times New Roman" w:hAnsi="Times New Roman"/>
          <w:sz w:val="28"/>
          <w:szCs w:val="28"/>
        </w:rPr>
        <w:t xml:space="preserve">официальном сайте </w:t>
      </w:r>
      <w:r>
        <w:rPr>
          <w:rFonts w:ascii="Times New Roman" w:hAnsi="Times New Roman"/>
          <w:sz w:val="28"/>
          <w:szCs w:val="28"/>
        </w:rPr>
        <w:t xml:space="preserve"> Администрации Санчурского муниципального района на странице Шишовского сельского поселения </w:t>
      </w:r>
      <w:r w:rsidRPr="00F3264B">
        <w:rPr>
          <w:rFonts w:ascii="Times New Roman" w:hAnsi="Times New Roman"/>
          <w:sz w:val="28"/>
          <w:szCs w:val="28"/>
        </w:rPr>
        <w:t xml:space="preserve">в информационно-телекоммуникационной сети «Интернет» (в том числе в форме открытых данных) в течение 3 рабочих дней со дня утверждения Перечня или изменений в Перечень по форме согласно приложению № 2 </w:t>
      </w:r>
      <w:r>
        <w:rPr>
          <w:rFonts w:ascii="Times New Roman" w:hAnsi="Times New Roman"/>
          <w:sz w:val="28"/>
          <w:szCs w:val="28"/>
        </w:rPr>
        <w:t xml:space="preserve"> настоящего постановления</w:t>
      </w:r>
      <w:proofErr w:type="gramStart"/>
      <w:r>
        <w:rPr>
          <w:rFonts w:ascii="Times New Roman" w:hAnsi="Times New Roman"/>
          <w:sz w:val="28"/>
          <w:szCs w:val="28"/>
        </w:rPr>
        <w:t xml:space="preserve"> ;</w:t>
      </w:r>
      <w:proofErr w:type="gramEnd"/>
    </w:p>
    <w:p w:rsidR="00E22A23" w:rsidRDefault="00E22A23" w:rsidP="003956E6">
      <w:pPr>
        <w:autoSpaceDE w:val="0"/>
        <w:autoSpaceDN w:val="0"/>
        <w:adjustRightInd w:val="0"/>
        <w:spacing w:after="0" w:line="240" w:lineRule="auto"/>
        <w:ind w:firstLine="540"/>
        <w:jc w:val="both"/>
        <w:rPr>
          <w:rFonts w:ascii="Times New Roman" w:hAnsi="Times New Roman"/>
          <w:sz w:val="28"/>
          <w:szCs w:val="28"/>
        </w:rPr>
      </w:pPr>
      <w:r w:rsidRPr="00F3264B">
        <w:rPr>
          <w:rFonts w:ascii="Times New Roman" w:hAnsi="Times New Roman"/>
          <w:sz w:val="28"/>
          <w:szCs w:val="28"/>
        </w:rPr>
        <w:t xml:space="preserve"> 4.1.3. </w:t>
      </w:r>
      <w:proofErr w:type="gramStart"/>
      <w:r w:rsidRPr="00F3264B">
        <w:rPr>
          <w:rFonts w:ascii="Times New Roman" w:hAnsi="Times New Roman"/>
          <w:sz w:val="28"/>
          <w:szCs w:val="28"/>
        </w:rPr>
        <w:t xml:space="preserve">Предоставляет в акционерное общество «Федеральная корпорация по развитию малого и среднего предпринимательства» сведения о Перечне и изменениях в него в порядке, по форме и в сроки, установленные приказом Министерства экономического развития Российской Федерации от 20 апреля 2016 г. № 264 «Об утверждении порядка представления сведений об утвержденных </w:t>
      </w:r>
      <w:r w:rsidRPr="00F3264B">
        <w:rPr>
          <w:rFonts w:ascii="Times New Roman" w:hAnsi="Times New Roman"/>
          <w:sz w:val="28"/>
          <w:szCs w:val="28"/>
        </w:rPr>
        <w:lastRenderedPageBreak/>
        <w:t>перечнях государственного имущества и муниципального имущества, указанных в части 4 статьи 18 Федерального закона</w:t>
      </w:r>
      <w:proofErr w:type="gramEnd"/>
      <w:r w:rsidRPr="00F3264B">
        <w:rPr>
          <w:rFonts w:ascii="Times New Roman" w:hAnsi="Times New Roman"/>
          <w:sz w:val="28"/>
          <w:szCs w:val="28"/>
        </w:rPr>
        <w:t xml:space="preserve"> «О развитии малого и среднего предпринимательства в Российской Федерации», а также об изменениях, внесенных в такие перечни, в акционерное общество «Федеральная корпорация по развитию малого и среднего предпринимательства», формы предста</w:t>
      </w:r>
      <w:r>
        <w:rPr>
          <w:rFonts w:ascii="Times New Roman" w:hAnsi="Times New Roman"/>
          <w:sz w:val="28"/>
          <w:szCs w:val="28"/>
        </w:rPr>
        <w:t>вления и состава таких сведений»</w:t>
      </w:r>
      <w:r w:rsidRPr="00F3264B">
        <w:rPr>
          <w:rFonts w:ascii="Times New Roman" w:hAnsi="Times New Roman"/>
          <w:sz w:val="28"/>
          <w:szCs w:val="28"/>
        </w:rPr>
        <w:t>.</w:t>
      </w:r>
    </w:p>
    <w:p w:rsidR="000E17E0" w:rsidRDefault="000E17E0" w:rsidP="003956E6">
      <w:pPr>
        <w:autoSpaceDE w:val="0"/>
        <w:autoSpaceDN w:val="0"/>
        <w:adjustRightInd w:val="0"/>
        <w:spacing w:after="0" w:line="240" w:lineRule="auto"/>
        <w:ind w:firstLine="540"/>
        <w:jc w:val="both"/>
        <w:rPr>
          <w:rFonts w:ascii="Times New Roman" w:hAnsi="Times New Roman"/>
          <w:sz w:val="28"/>
          <w:szCs w:val="28"/>
        </w:rPr>
      </w:pPr>
    </w:p>
    <w:p w:rsidR="000E17E0" w:rsidRDefault="000E17E0" w:rsidP="003956E6">
      <w:pPr>
        <w:autoSpaceDE w:val="0"/>
        <w:autoSpaceDN w:val="0"/>
        <w:adjustRightInd w:val="0"/>
        <w:spacing w:after="0" w:line="240" w:lineRule="auto"/>
        <w:ind w:firstLine="540"/>
        <w:jc w:val="both"/>
        <w:rPr>
          <w:rFonts w:ascii="Times New Roman" w:hAnsi="Times New Roman"/>
          <w:sz w:val="28"/>
          <w:szCs w:val="28"/>
        </w:rPr>
      </w:pPr>
    </w:p>
    <w:p w:rsidR="000E17E0" w:rsidRDefault="000E17E0" w:rsidP="003956E6">
      <w:pPr>
        <w:autoSpaceDE w:val="0"/>
        <w:autoSpaceDN w:val="0"/>
        <w:adjustRightInd w:val="0"/>
        <w:spacing w:after="0" w:line="240" w:lineRule="auto"/>
        <w:ind w:firstLine="540"/>
        <w:jc w:val="both"/>
        <w:rPr>
          <w:rFonts w:ascii="Times New Roman" w:hAnsi="Times New Roman"/>
          <w:sz w:val="28"/>
          <w:szCs w:val="28"/>
        </w:rPr>
      </w:pPr>
    </w:p>
    <w:p w:rsidR="000E17E0" w:rsidRDefault="000E17E0" w:rsidP="003956E6">
      <w:pPr>
        <w:autoSpaceDE w:val="0"/>
        <w:autoSpaceDN w:val="0"/>
        <w:adjustRightInd w:val="0"/>
        <w:spacing w:after="0" w:line="240" w:lineRule="auto"/>
        <w:ind w:firstLine="540"/>
        <w:jc w:val="both"/>
        <w:rPr>
          <w:rFonts w:ascii="Times New Roman" w:hAnsi="Times New Roman"/>
          <w:sz w:val="28"/>
          <w:szCs w:val="28"/>
        </w:rPr>
      </w:pPr>
    </w:p>
    <w:p w:rsidR="000E17E0" w:rsidRDefault="000E17E0" w:rsidP="003956E6">
      <w:pPr>
        <w:autoSpaceDE w:val="0"/>
        <w:autoSpaceDN w:val="0"/>
        <w:adjustRightInd w:val="0"/>
        <w:spacing w:after="0" w:line="240" w:lineRule="auto"/>
        <w:ind w:firstLine="540"/>
        <w:jc w:val="both"/>
        <w:rPr>
          <w:rFonts w:ascii="Times New Roman" w:hAnsi="Times New Roman"/>
          <w:sz w:val="28"/>
          <w:szCs w:val="28"/>
        </w:rPr>
      </w:pPr>
    </w:p>
    <w:p w:rsidR="000E17E0" w:rsidRDefault="000E17E0" w:rsidP="003956E6">
      <w:pPr>
        <w:autoSpaceDE w:val="0"/>
        <w:autoSpaceDN w:val="0"/>
        <w:adjustRightInd w:val="0"/>
        <w:spacing w:after="0" w:line="240" w:lineRule="auto"/>
        <w:ind w:firstLine="540"/>
        <w:jc w:val="both"/>
        <w:rPr>
          <w:rFonts w:ascii="Times New Roman" w:hAnsi="Times New Roman"/>
          <w:sz w:val="28"/>
          <w:szCs w:val="28"/>
        </w:rPr>
      </w:pPr>
    </w:p>
    <w:p w:rsidR="000E17E0" w:rsidRDefault="000E17E0" w:rsidP="003956E6">
      <w:pPr>
        <w:autoSpaceDE w:val="0"/>
        <w:autoSpaceDN w:val="0"/>
        <w:adjustRightInd w:val="0"/>
        <w:spacing w:after="0" w:line="240" w:lineRule="auto"/>
        <w:ind w:firstLine="540"/>
        <w:jc w:val="both"/>
        <w:rPr>
          <w:rFonts w:ascii="Times New Roman" w:hAnsi="Times New Roman"/>
          <w:sz w:val="28"/>
          <w:szCs w:val="28"/>
        </w:rPr>
      </w:pPr>
    </w:p>
    <w:p w:rsidR="000E17E0" w:rsidRDefault="000E17E0" w:rsidP="003956E6">
      <w:pPr>
        <w:autoSpaceDE w:val="0"/>
        <w:autoSpaceDN w:val="0"/>
        <w:adjustRightInd w:val="0"/>
        <w:spacing w:after="0" w:line="240" w:lineRule="auto"/>
        <w:ind w:firstLine="540"/>
        <w:jc w:val="both"/>
        <w:rPr>
          <w:rFonts w:ascii="Times New Roman" w:hAnsi="Times New Roman"/>
          <w:sz w:val="28"/>
          <w:szCs w:val="28"/>
        </w:rPr>
      </w:pPr>
    </w:p>
    <w:p w:rsidR="000E17E0" w:rsidRDefault="000E17E0" w:rsidP="003956E6">
      <w:pPr>
        <w:autoSpaceDE w:val="0"/>
        <w:autoSpaceDN w:val="0"/>
        <w:adjustRightInd w:val="0"/>
        <w:spacing w:after="0" w:line="240" w:lineRule="auto"/>
        <w:ind w:firstLine="540"/>
        <w:jc w:val="both"/>
        <w:rPr>
          <w:rFonts w:ascii="Times New Roman" w:hAnsi="Times New Roman"/>
          <w:sz w:val="28"/>
          <w:szCs w:val="28"/>
        </w:rPr>
      </w:pPr>
    </w:p>
    <w:p w:rsidR="000E17E0" w:rsidRDefault="000E17E0" w:rsidP="003956E6">
      <w:pPr>
        <w:autoSpaceDE w:val="0"/>
        <w:autoSpaceDN w:val="0"/>
        <w:adjustRightInd w:val="0"/>
        <w:spacing w:after="0" w:line="240" w:lineRule="auto"/>
        <w:ind w:firstLine="540"/>
        <w:jc w:val="both"/>
        <w:rPr>
          <w:rFonts w:ascii="Times New Roman" w:hAnsi="Times New Roman"/>
          <w:sz w:val="28"/>
          <w:szCs w:val="28"/>
        </w:rPr>
      </w:pPr>
    </w:p>
    <w:p w:rsidR="000E17E0" w:rsidRDefault="000E17E0" w:rsidP="003956E6">
      <w:pPr>
        <w:autoSpaceDE w:val="0"/>
        <w:autoSpaceDN w:val="0"/>
        <w:adjustRightInd w:val="0"/>
        <w:spacing w:after="0" w:line="240" w:lineRule="auto"/>
        <w:ind w:firstLine="540"/>
        <w:jc w:val="both"/>
        <w:rPr>
          <w:rFonts w:ascii="Times New Roman" w:hAnsi="Times New Roman"/>
          <w:sz w:val="28"/>
          <w:szCs w:val="28"/>
        </w:rPr>
      </w:pPr>
    </w:p>
    <w:p w:rsidR="000E17E0" w:rsidRDefault="000E17E0" w:rsidP="003956E6">
      <w:pPr>
        <w:autoSpaceDE w:val="0"/>
        <w:autoSpaceDN w:val="0"/>
        <w:adjustRightInd w:val="0"/>
        <w:spacing w:after="0" w:line="240" w:lineRule="auto"/>
        <w:ind w:firstLine="540"/>
        <w:jc w:val="both"/>
        <w:rPr>
          <w:rFonts w:ascii="Times New Roman" w:hAnsi="Times New Roman"/>
          <w:sz w:val="28"/>
          <w:szCs w:val="28"/>
        </w:rPr>
      </w:pPr>
    </w:p>
    <w:p w:rsidR="000E17E0" w:rsidRDefault="000E17E0" w:rsidP="003956E6">
      <w:pPr>
        <w:autoSpaceDE w:val="0"/>
        <w:autoSpaceDN w:val="0"/>
        <w:adjustRightInd w:val="0"/>
        <w:spacing w:after="0" w:line="240" w:lineRule="auto"/>
        <w:ind w:firstLine="540"/>
        <w:jc w:val="both"/>
        <w:rPr>
          <w:rFonts w:ascii="Times New Roman" w:hAnsi="Times New Roman"/>
          <w:sz w:val="28"/>
          <w:szCs w:val="28"/>
        </w:rPr>
      </w:pPr>
    </w:p>
    <w:p w:rsidR="000E17E0" w:rsidRDefault="000E17E0" w:rsidP="003956E6">
      <w:pPr>
        <w:autoSpaceDE w:val="0"/>
        <w:autoSpaceDN w:val="0"/>
        <w:adjustRightInd w:val="0"/>
        <w:spacing w:after="0" w:line="240" w:lineRule="auto"/>
        <w:ind w:firstLine="540"/>
        <w:jc w:val="both"/>
        <w:rPr>
          <w:rFonts w:ascii="Times New Roman" w:hAnsi="Times New Roman"/>
          <w:sz w:val="28"/>
          <w:szCs w:val="28"/>
        </w:rPr>
      </w:pPr>
    </w:p>
    <w:p w:rsidR="000E17E0" w:rsidRDefault="000E17E0" w:rsidP="003956E6">
      <w:pPr>
        <w:autoSpaceDE w:val="0"/>
        <w:autoSpaceDN w:val="0"/>
        <w:adjustRightInd w:val="0"/>
        <w:spacing w:after="0" w:line="240" w:lineRule="auto"/>
        <w:ind w:firstLine="540"/>
        <w:jc w:val="both"/>
        <w:rPr>
          <w:rFonts w:ascii="Times New Roman" w:hAnsi="Times New Roman"/>
          <w:sz w:val="28"/>
          <w:szCs w:val="28"/>
        </w:rPr>
      </w:pPr>
    </w:p>
    <w:p w:rsidR="000E17E0" w:rsidRDefault="000E17E0" w:rsidP="003956E6">
      <w:pPr>
        <w:autoSpaceDE w:val="0"/>
        <w:autoSpaceDN w:val="0"/>
        <w:adjustRightInd w:val="0"/>
        <w:spacing w:after="0" w:line="240" w:lineRule="auto"/>
        <w:ind w:firstLine="540"/>
        <w:jc w:val="both"/>
        <w:rPr>
          <w:rFonts w:ascii="Times New Roman" w:hAnsi="Times New Roman"/>
          <w:sz w:val="28"/>
          <w:szCs w:val="28"/>
        </w:rPr>
      </w:pPr>
    </w:p>
    <w:p w:rsidR="000E17E0" w:rsidRDefault="000E17E0" w:rsidP="003956E6">
      <w:pPr>
        <w:autoSpaceDE w:val="0"/>
        <w:autoSpaceDN w:val="0"/>
        <w:adjustRightInd w:val="0"/>
        <w:spacing w:after="0" w:line="240" w:lineRule="auto"/>
        <w:ind w:firstLine="540"/>
        <w:jc w:val="both"/>
        <w:rPr>
          <w:rFonts w:ascii="Times New Roman" w:hAnsi="Times New Roman"/>
          <w:sz w:val="28"/>
          <w:szCs w:val="28"/>
        </w:rPr>
      </w:pPr>
    </w:p>
    <w:p w:rsidR="000E17E0" w:rsidRDefault="000E17E0" w:rsidP="003956E6">
      <w:pPr>
        <w:autoSpaceDE w:val="0"/>
        <w:autoSpaceDN w:val="0"/>
        <w:adjustRightInd w:val="0"/>
        <w:spacing w:after="0" w:line="240" w:lineRule="auto"/>
        <w:ind w:firstLine="540"/>
        <w:jc w:val="both"/>
        <w:rPr>
          <w:rFonts w:ascii="Times New Roman" w:hAnsi="Times New Roman"/>
          <w:sz w:val="28"/>
          <w:szCs w:val="28"/>
        </w:rPr>
      </w:pPr>
    </w:p>
    <w:p w:rsidR="000E17E0" w:rsidRDefault="000E17E0" w:rsidP="003956E6">
      <w:pPr>
        <w:autoSpaceDE w:val="0"/>
        <w:autoSpaceDN w:val="0"/>
        <w:adjustRightInd w:val="0"/>
        <w:spacing w:after="0" w:line="240" w:lineRule="auto"/>
        <w:ind w:firstLine="540"/>
        <w:jc w:val="both"/>
        <w:rPr>
          <w:rFonts w:ascii="Times New Roman" w:hAnsi="Times New Roman"/>
          <w:sz w:val="28"/>
          <w:szCs w:val="28"/>
        </w:rPr>
      </w:pPr>
    </w:p>
    <w:p w:rsidR="000E17E0" w:rsidRDefault="000E17E0" w:rsidP="003956E6">
      <w:pPr>
        <w:autoSpaceDE w:val="0"/>
        <w:autoSpaceDN w:val="0"/>
        <w:adjustRightInd w:val="0"/>
        <w:spacing w:after="0" w:line="240" w:lineRule="auto"/>
        <w:ind w:firstLine="540"/>
        <w:jc w:val="both"/>
        <w:rPr>
          <w:rFonts w:ascii="Times New Roman" w:hAnsi="Times New Roman"/>
          <w:sz w:val="28"/>
          <w:szCs w:val="28"/>
        </w:rPr>
      </w:pPr>
    </w:p>
    <w:p w:rsidR="000E17E0" w:rsidRDefault="000E17E0" w:rsidP="003956E6">
      <w:pPr>
        <w:autoSpaceDE w:val="0"/>
        <w:autoSpaceDN w:val="0"/>
        <w:adjustRightInd w:val="0"/>
        <w:spacing w:after="0" w:line="240" w:lineRule="auto"/>
        <w:ind w:firstLine="540"/>
        <w:jc w:val="both"/>
        <w:rPr>
          <w:rFonts w:ascii="Times New Roman" w:hAnsi="Times New Roman"/>
          <w:sz w:val="28"/>
          <w:szCs w:val="28"/>
        </w:rPr>
      </w:pPr>
    </w:p>
    <w:p w:rsidR="000E17E0" w:rsidRDefault="000E17E0" w:rsidP="003956E6">
      <w:pPr>
        <w:autoSpaceDE w:val="0"/>
        <w:autoSpaceDN w:val="0"/>
        <w:adjustRightInd w:val="0"/>
        <w:spacing w:after="0" w:line="240" w:lineRule="auto"/>
        <w:ind w:firstLine="540"/>
        <w:jc w:val="both"/>
        <w:rPr>
          <w:rFonts w:ascii="Times New Roman" w:hAnsi="Times New Roman"/>
          <w:sz w:val="28"/>
          <w:szCs w:val="28"/>
        </w:rPr>
      </w:pPr>
    </w:p>
    <w:p w:rsidR="000E17E0" w:rsidRDefault="000E17E0" w:rsidP="003956E6">
      <w:pPr>
        <w:autoSpaceDE w:val="0"/>
        <w:autoSpaceDN w:val="0"/>
        <w:adjustRightInd w:val="0"/>
        <w:spacing w:after="0" w:line="240" w:lineRule="auto"/>
        <w:ind w:firstLine="540"/>
        <w:jc w:val="both"/>
        <w:rPr>
          <w:rFonts w:ascii="Times New Roman" w:hAnsi="Times New Roman"/>
          <w:sz w:val="28"/>
          <w:szCs w:val="28"/>
        </w:rPr>
      </w:pPr>
    </w:p>
    <w:p w:rsidR="000E17E0" w:rsidRDefault="000E17E0" w:rsidP="003956E6">
      <w:pPr>
        <w:autoSpaceDE w:val="0"/>
        <w:autoSpaceDN w:val="0"/>
        <w:adjustRightInd w:val="0"/>
        <w:spacing w:after="0" w:line="240" w:lineRule="auto"/>
        <w:ind w:firstLine="540"/>
        <w:jc w:val="both"/>
        <w:rPr>
          <w:rFonts w:ascii="Times New Roman" w:hAnsi="Times New Roman"/>
          <w:sz w:val="28"/>
          <w:szCs w:val="28"/>
        </w:rPr>
      </w:pPr>
    </w:p>
    <w:p w:rsidR="000E17E0" w:rsidRDefault="000E17E0" w:rsidP="003956E6">
      <w:pPr>
        <w:autoSpaceDE w:val="0"/>
        <w:autoSpaceDN w:val="0"/>
        <w:adjustRightInd w:val="0"/>
        <w:spacing w:after="0" w:line="240" w:lineRule="auto"/>
        <w:ind w:firstLine="540"/>
        <w:jc w:val="both"/>
        <w:rPr>
          <w:rFonts w:ascii="Times New Roman" w:hAnsi="Times New Roman"/>
          <w:sz w:val="28"/>
          <w:szCs w:val="28"/>
        </w:rPr>
      </w:pPr>
    </w:p>
    <w:p w:rsidR="000E17E0" w:rsidRDefault="000E17E0" w:rsidP="003956E6">
      <w:pPr>
        <w:autoSpaceDE w:val="0"/>
        <w:autoSpaceDN w:val="0"/>
        <w:adjustRightInd w:val="0"/>
        <w:spacing w:after="0" w:line="240" w:lineRule="auto"/>
        <w:ind w:firstLine="540"/>
        <w:jc w:val="both"/>
        <w:rPr>
          <w:rFonts w:ascii="Times New Roman" w:hAnsi="Times New Roman"/>
          <w:sz w:val="28"/>
          <w:szCs w:val="28"/>
        </w:rPr>
      </w:pPr>
    </w:p>
    <w:p w:rsidR="000E17E0" w:rsidRDefault="000E17E0" w:rsidP="003956E6">
      <w:pPr>
        <w:autoSpaceDE w:val="0"/>
        <w:autoSpaceDN w:val="0"/>
        <w:adjustRightInd w:val="0"/>
        <w:spacing w:after="0" w:line="240" w:lineRule="auto"/>
        <w:ind w:firstLine="540"/>
        <w:jc w:val="both"/>
        <w:rPr>
          <w:rFonts w:ascii="Times New Roman" w:hAnsi="Times New Roman"/>
          <w:sz w:val="28"/>
          <w:szCs w:val="28"/>
        </w:rPr>
      </w:pPr>
    </w:p>
    <w:p w:rsidR="000E17E0" w:rsidRDefault="000E17E0" w:rsidP="003956E6">
      <w:pPr>
        <w:autoSpaceDE w:val="0"/>
        <w:autoSpaceDN w:val="0"/>
        <w:adjustRightInd w:val="0"/>
        <w:spacing w:after="0" w:line="240" w:lineRule="auto"/>
        <w:ind w:firstLine="540"/>
        <w:jc w:val="both"/>
        <w:rPr>
          <w:rFonts w:ascii="Times New Roman" w:hAnsi="Times New Roman"/>
          <w:sz w:val="28"/>
          <w:szCs w:val="28"/>
        </w:rPr>
      </w:pPr>
    </w:p>
    <w:p w:rsidR="000E17E0" w:rsidRDefault="000E17E0" w:rsidP="003956E6">
      <w:pPr>
        <w:autoSpaceDE w:val="0"/>
        <w:autoSpaceDN w:val="0"/>
        <w:adjustRightInd w:val="0"/>
        <w:spacing w:after="0" w:line="240" w:lineRule="auto"/>
        <w:ind w:firstLine="540"/>
        <w:jc w:val="both"/>
        <w:rPr>
          <w:rFonts w:ascii="Times New Roman" w:hAnsi="Times New Roman"/>
          <w:sz w:val="28"/>
          <w:szCs w:val="28"/>
        </w:rPr>
      </w:pPr>
    </w:p>
    <w:p w:rsidR="000E17E0" w:rsidRDefault="000E17E0" w:rsidP="003956E6">
      <w:pPr>
        <w:autoSpaceDE w:val="0"/>
        <w:autoSpaceDN w:val="0"/>
        <w:adjustRightInd w:val="0"/>
        <w:spacing w:after="0" w:line="240" w:lineRule="auto"/>
        <w:ind w:firstLine="540"/>
        <w:jc w:val="both"/>
        <w:rPr>
          <w:rFonts w:ascii="Times New Roman" w:hAnsi="Times New Roman"/>
          <w:sz w:val="28"/>
          <w:szCs w:val="28"/>
        </w:rPr>
      </w:pPr>
    </w:p>
    <w:p w:rsidR="000E17E0" w:rsidRDefault="000E17E0" w:rsidP="003956E6">
      <w:pPr>
        <w:autoSpaceDE w:val="0"/>
        <w:autoSpaceDN w:val="0"/>
        <w:adjustRightInd w:val="0"/>
        <w:spacing w:after="0" w:line="240" w:lineRule="auto"/>
        <w:ind w:firstLine="540"/>
        <w:jc w:val="both"/>
        <w:rPr>
          <w:rFonts w:ascii="Times New Roman" w:hAnsi="Times New Roman"/>
          <w:sz w:val="28"/>
          <w:szCs w:val="28"/>
        </w:rPr>
      </w:pPr>
    </w:p>
    <w:p w:rsidR="000E17E0" w:rsidRDefault="000E17E0" w:rsidP="003956E6">
      <w:pPr>
        <w:autoSpaceDE w:val="0"/>
        <w:autoSpaceDN w:val="0"/>
        <w:adjustRightInd w:val="0"/>
        <w:spacing w:after="0" w:line="240" w:lineRule="auto"/>
        <w:ind w:firstLine="540"/>
        <w:jc w:val="both"/>
        <w:rPr>
          <w:rFonts w:ascii="Times New Roman" w:hAnsi="Times New Roman"/>
          <w:sz w:val="28"/>
          <w:szCs w:val="28"/>
        </w:rPr>
      </w:pPr>
    </w:p>
    <w:p w:rsidR="000E17E0" w:rsidRDefault="000E17E0" w:rsidP="003956E6">
      <w:pPr>
        <w:autoSpaceDE w:val="0"/>
        <w:autoSpaceDN w:val="0"/>
        <w:adjustRightInd w:val="0"/>
        <w:spacing w:after="0" w:line="240" w:lineRule="auto"/>
        <w:ind w:firstLine="540"/>
        <w:jc w:val="both"/>
        <w:rPr>
          <w:rFonts w:ascii="Times New Roman" w:hAnsi="Times New Roman"/>
          <w:sz w:val="28"/>
          <w:szCs w:val="28"/>
        </w:rPr>
      </w:pPr>
    </w:p>
    <w:p w:rsidR="001B2848" w:rsidRDefault="001B2848" w:rsidP="003956E6">
      <w:pPr>
        <w:autoSpaceDE w:val="0"/>
        <w:autoSpaceDN w:val="0"/>
        <w:adjustRightInd w:val="0"/>
        <w:spacing w:after="0" w:line="240" w:lineRule="auto"/>
        <w:ind w:firstLine="540"/>
        <w:jc w:val="both"/>
        <w:rPr>
          <w:rFonts w:ascii="Times New Roman" w:hAnsi="Times New Roman"/>
          <w:sz w:val="28"/>
          <w:szCs w:val="28"/>
        </w:rPr>
      </w:pPr>
    </w:p>
    <w:p w:rsidR="001B2848" w:rsidRDefault="001B2848" w:rsidP="003956E6">
      <w:pPr>
        <w:autoSpaceDE w:val="0"/>
        <w:autoSpaceDN w:val="0"/>
        <w:adjustRightInd w:val="0"/>
        <w:spacing w:after="0" w:line="240" w:lineRule="auto"/>
        <w:ind w:firstLine="540"/>
        <w:jc w:val="both"/>
        <w:rPr>
          <w:rFonts w:ascii="Times New Roman" w:hAnsi="Times New Roman"/>
          <w:sz w:val="28"/>
          <w:szCs w:val="28"/>
        </w:rPr>
      </w:pPr>
    </w:p>
    <w:p w:rsidR="001B2848" w:rsidRDefault="001B2848" w:rsidP="003956E6">
      <w:pPr>
        <w:autoSpaceDE w:val="0"/>
        <w:autoSpaceDN w:val="0"/>
        <w:adjustRightInd w:val="0"/>
        <w:spacing w:after="0" w:line="240" w:lineRule="auto"/>
        <w:ind w:firstLine="540"/>
        <w:jc w:val="both"/>
        <w:rPr>
          <w:rFonts w:ascii="Times New Roman" w:hAnsi="Times New Roman"/>
          <w:sz w:val="28"/>
          <w:szCs w:val="28"/>
        </w:rPr>
      </w:pPr>
    </w:p>
    <w:p w:rsidR="001B2848" w:rsidRDefault="001B2848" w:rsidP="003956E6">
      <w:pPr>
        <w:autoSpaceDE w:val="0"/>
        <w:autoSpaceDN w:val="0"/>
        <w:adjustRightInd w:val="0"/>
        <w:spacing w:after="0" w:line="240" w:lineRule="auto"/>
        <w:ind w:firstLine="540"/>
        <w:jc w:val="both"/>
        <w:rPr>
          <w:rFonts w:ascii="Times New Roman" w:hAnsi="Times New Roman"/>
          <w:sz w:val="28"/>
          <w:szCs w:val="28"/>
        </w:rPr>
      </w:pPr>
    </w:p>
    <w:p w:rsidR="001B2848" w:rsidRDefault="001B2848" w:rsidP="003956E6">
      <w:pPr>
        <w:autoSpaceDE w:val="0"/>
        <w:autoSpaceDN w:val="0"/>
        <w:adjustRightInd w:val="0"/>
        <w:spacing w:after="0" w:line="240" w:lineRule="auto"/>
        <w:ind w:firstLine="540"/>
        <w:jc w:val="both"/>
        <w:rPr>
          <w:rFonts w:ascii="Times New Roman" w:hAnsi="Times New Roman"/>
          <w:sz w:val="28"/>
          <w:szCs w:val="28"/>
        </w:rPr>
      </w:pPr>
    </w:p>
    <w:p w:rsidR="000E17E0" w:rsidRDefault="000E17E0" w:rsidP="003956E6">
      <w:pPr>
        <w:autoSpaceDE w:val="0"/>
        <w:autoSpaceDN w:val="0"/>
        <w:adjustRightInd w:val="0"/>
        <w:spacing w:after="0" w:line="240" w:lineRule="auto"/>
        <w:ind w:firstLine="540"/>
        <w:jc w:val="both"/>
        <w:rPr>
          <w:rFonts w:ascii="Times New Roman" w:hAnsi="Times New Roman"/>
          <w:sz w:val="28"/>
          <w:szCs w:val="28"/>
        </w:rPr>
      </w:pPr>
    </w:p>
    <w:p w:rsidR="000E17E0" w:rsidRPr="001B2848" w:rsidRDefault="000E17E0" w:rsidP="003956E6">
      <w:pPr>
        <w:autoSpaceDE w:val="0"/>
        <w:autoSpaceDN w:val="0"/>
        <w:adjustRightInd w:val="0"/>
        <w:spacing w:after="0" w:line="240" w:lineRule="auto"/>
        <w:ind w:firstLine="540"/>
        <w:jc w:val="both"/>
        <w:rPr>
          <w:rFonts w:ascii="Times New Roman" w:hAnsi="Times New Roman"/>
          <w:sz w:val="20"/>
          <w:szCs w:val="20"/>
        </w:rPr>
      </w:pPr>
    </w:p>
    <w:p w:rsidR="000E17E0" w:rsidRPr="001B2848" w:rsidRDefault="000E17E0" w:rsidP="000E17E0">
      <w:pPr>
        <w:pStyle w:val="ConsPlusNormal"/>
        <w:tabs>
          <w:tab w:val="left" w:pos="7797"/>
        </w:tabs>
        <w:ind w:left="7797" w:right="-2"/>
        <w:jc w:val="both"/>
        <w:rPr>
          <w:rFonts w:ascii="Times New Roman" w:hAnsi="Times New Roman" w:cs="Times New Roman"/>
          <w:sz w:val="20"/>
        </w:rPr>
      </w:pPr>
      <w:r w:rsidRPr="001B2848">
        <w:rPr>
          <w:rFonts w:ascii="Times New Roman" w:hAnsi="Times New Roman" w:cs="Times New Roman"/>
          <w:sz w:val="20"/>
        </w:rPr>
        <w:t>Приложение № 2</w:t>
      </w:r>
    </w:p>
    <w:p w:rsidR="000E17E0" w:rsidRPr="001B2848" w:rsidRDefault="000E17E0" w:rsidP="000E17E0">
      <w:pPr>
        <w:pStyle w:val="ConsPlusNormal"/>
        <w:ind w:left="7797" w:right="-2"/>
        <w:jc w:val="both"/>
        <w:rPr>
          <w:rFonts w:ascii="Times New Roman" w:hAnsi="Times New Roman" w:cs="Times New Roman"/>
          <w:sz w:val="20"/>
        </w:rPr>
      </w:pPr>
    </w:p>
    <w:p w:rsidR="000E17E0" w:rsidRPr="001B2848" w:rsidRDefault="000E17E0" w:rsidP="000E17E0">
      <w:pPr>
        <w:pStyle w:val="ConsPlusNormal"/>
        <w:ind w:left="7797" w:right="-2"/>
        <w:jc w:val="both"/>
        <w:rPr>
          <w:rFonts w:ascii="Times New Roman" w:hAnsi="Times New Roman" w:cs="Times New Roman"/>
          <w:sz w:val="20"/>
        </w:rPr>
      </w:pPr>
      <w:r w:rsidRPr="001B2848">
        <w:rPr>
          <w:rFonts w:ascii="Times New Roman" w:hAnsi="Times New Roman" w:cs="Times New Roman"/>
          <w:sz w:val="20"/>
        </w:rPr>
        <w:t>Утверждено</w:t>
      </w:r>
    </w:p>
    <w:p w:rsidR="000E17E0" w:rsidRPr="001B2848" w:rsidRDefault="000E17E0" w:rsidP="000E17E0">
      <w:pPr>
        <w:pStyle w:val="ConsPlusNormal"/>
        <w:ind w:left="7797" w:right="-2"/>
        <w:jc w:val="both"/>
        <w:rPr>
          <w:rFonts w:ascii="Times New Roman" w:hAnsi="Times New Roman" w:cs="Times New Roman"/>
          <w:sz w:val="20"/>
        </w:rPr>
      </w:pPr>
      <w:r w:rsidRPr="001B2848">
        <w:rPr>
          <w:rFonts w:ascii="Times New Roman" w:hAnsi="Times New Roman" w:cs="Times New Roman"/>
          <w:sz w:val="20"/>
        </w:rPr>
        <w:t>постановлением</w:t>
      </w:r>
    </w:p>
    <w:p w:rsidR="000E17E0" w:rsidRPr="001B2848" w:rsidRDefault="000E17E0" w:rsidP="000E17E0">
      <w:pPr>
        <w:pStyle w:val="ConsPlusNormal"/>
        <w:ind w:left="7797" w:right="-2"/>
        <w:jc w:val="both"/>
        <w:rPr>
          <w:rFonts w:ascii="Times New Roman" w:hAnsi="Times New Roman" w:cs="Times New Roman"/>
          <w:sz w:val="20"/>
        </w:rPr>
      </w:pPr>
      <w:r w:rsidRPr="001B2848">
        <w:rPr>
          <w:rFonts w:ascii="Times New Roman" w:hAnsi="Times New Roman" w:cs="Times New Roman"/>
          <w:sz w:val="20"/>
        </w:rPr>
        <w:t>Администрации Шишовского</w:t>
      </w:r>
    </w:p>
    <w:p w:rsidR="000E17E0" w:rsidRPr="001B2848" w:rsidRDefault="000E17E0" w:rsidP="000E17E0">
      <w:pPr>
        <w:pStyle w:val="ConsPlusNormal"/>
        <w:ind w:left="7797" w:right="-2"/>
        <w:jc w:val="both"/>
        <w:rPr>
          <w:rFonts w:ascii="Times New Roman" w:hAnsi="Times New Roman" w:cs="Times New Roman"/>
          <w:sz w:val="20"/>
        </w:rPr>
      </w:pPr>
      <w:r w:rsidRPr="001B2848">
        <w:rPr>
          <w:rFonts w:ascii="Times New Roman" w:hAnsi="Times New Roman" w:cs="Times New Roman"/>
          <w:sz w:val="20"/>
        </w:rPr>
        <w:t xml:space="preserve">сельского поселения Санчурского </w:t>
      </w:r>
    </w:p>
    <w:p w:rsidR="000E17E0" w:rsidRPr="001B2848" w:rsidRDefault="000E17E0" w:rsidP="000E17E0">
      <w:pPr>
        <w:pStyle w:val="ConsPlusNormal"/>
        <w:ind w:left="7797" w:right="-2"/>
        <w:jc w:val="both"/>
        <w:rPr>
          <w:rFonts w:ascii="Times New Roman" w:hAnsi="Times New Roman" w:cs="Times New Roman"/>
          <w:sz w:val="20"/>
        </w:rPr>
      </w:pPr>
      <w:r w:rsidRPr="001B2848">
        <w:rPr>
          <w:rFonts w:ascii="Times New Roman" w:hAnsi="Times New Roman" w:cs="Times New Roman"/>
          <w:sz w:val="20"/>
        </w:rPr>
        <w:t>района Кировской области</w:t>
      </w:r>
    </w:p>
    <w:p w:rsidR="000E17E0" w:rsidRPr="001B2848" w:rsidRDefault="000E17E0" w:rsidP="000E17E0">
      <w:pPr>
        <w:pStyle w:val="ConsPlusNormal"/>
        <w:ind w:left="7797" w:right="423"/>
        <w:jc w:val="both"/>
        <w:rPr>
          <w:sz w:val="20"/>
        </w:rPr>
      </w:pPr>
      <w:r w:rsidRPr="001B2848">
        <w:rPr>
          <w:rFonts w:ascii="Times New Roman" w:hAnsi="Times New Roman" w:cs="Times New Roman"/>
          <w:sz w:val="20"/>
        </w:rPr>
        <w:t xml:space="preserve">от «02»апреля </w:t>
      </w:r>
      <w:smartTag w:uri="urn:schemas-microsoft-com:office:smarttags" w:element="metricconverter">
        <w:smartTagPr>
          <w:attr w:name="ProductID" w:val="2019 г"/>
        </w:smartTagPr>
        <w:r w:rsidRPr="001B2848">
          <w:rPr>
            <w:rFonts w:ascii="Times New Roman" w:hAnsi="Times New Roman" w:cs="Times New Roman"/>
            <w:sz w:val="20"/>
          </w:rPr>
          <w:t>2019 г</w:t>
        </w:r>
      </w:smartTag>
      <w:r w:rsidRPr="001B2848">
        <w:rPr>
          <w:rFonts w:ascii="Times New Roman" w:hAnsi="Times New Roman" w:cs="Times New Roman"/>
          <w:sz w:val="20"/>
        </w:rPr>
        <w:t>. № 6</w:t>
      </w:r>
    </w:p>
    <w:p w:rsidR="000E17E0" w:rsidRPr="000E17E0" w:rsidRDefault="000E17E0" w:rsidP="000E17E0">
      <w:pPr>
        <w:pStyle w:val="ConsPlusNormal"/>
        <w:ind w:left="2268"/>
        <w:jc w:val="both"/>
        <w:rPr>
          <w:sz w:val="16"/>
          <w:szCs w:val="16"/>
        </w:rPr>
      </w:pPr>
    </w:p>
    <w:p w:rsidR="000E17E0" w:rsidRPr="000E17E0" w:rsidRDefault="000E17E0" w:rsidP="001B2848">
      <w:pPr>
        <w:pStyle w:val="ConsPlusTitle"/>
        <w:ind w:right="-567"/>
        <w:jc w:val="center"/>
        <w:rPr>
          <w:rFonts w:ascii="Times New Roman" w:hAnsi="Times New Roman" w:cs="Times New Roman"/>
          <w:sz w:val="16"/>
          <w:szCs w:val="16"/>
        </w:rPr>
      </w:pPr>
      <w:r w:rsidRPr="000E17E0">
        <w:rPr>
          <w:rFonts w:ascii="Times New Roman" w:hAnsi="Times New Roman" w:cs="Times New Roman"/>
          <w:sz w:val="16"/>
          <w:szCs w:val="16"/>
        </w:rPr>
        <w:t>ФОРМА ПЕРЕЧНЯ МУНИЦИПАЛЬНОГО ИМУЩЕСТВА, МУНИЦИПАЛЬНОЕ ОБРАЗОВАНИЕ ШИШОВСКОЕ СЕЛЬСКОЕ ПОСЕЛЕНИЕ САНЧУРСКОГО РАЙОНА КИРОВСКОЙ ОБЛАСТИ,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0E17E0" w:rsidRPr="000E17E0" w:rsidRDefault="000E17E0" w:rsidP="001B2848">
      <w:pPr>
        <w:pStyle w:val="ConsPlusTitle"/>
        <w:jc w:val="center"/>
        <w:rPr>
          <w:rFonts w:ascii="Times New Roman" w:hAnsi="Times New Roman" w:cs="Times New Roman"/>
          <w:sz w:val="16"/>
          <w:szCs w:val="16"/>
        </w:rPr>
      </w:pPr>
    </w:p>
    <w:p w:rsidR="000E17E0" w:rsidRPr="000E17E0" w:rsidRDefault="000E17E0" w:rsidP="000E17E0">
      <w:pPr>
        <w:pStyle w:val="ConsPlusTitle"/>
        <w:jc w:val="center"/>
        <w:rPr>
          <w:rFonts w:ascii="Times New Roman" w:hAnsi="Times New Roman" w:cs="Times New Roman"/>
          <w:sz w:val="16"/>
          <w:szCs w:val="16"/>
        </w:rPr>
      </w:pPr>
    </w:p>
    <w:p w:rsidR="000E17E0" w:rsidRPr="000E17E0" w:rsidRDefault="000E17E0" w:rsidP="000E17E0">
      <w:pPr>
        <w:pStyle w:val="ConsPlusNormal"/>
        <w:jc w:val="both"/>
        <w:rPr>
          <w:rFonts w:ascii="Times New Roman" w:hAnsi="Times New Roman" w:cs="Times New Roman"/>
          <w:sz w:val="16"/>
          <w:szCs w:val="16"/>
        </w:rPr>
      </w:pPr>
      <w:r w:rsidRPr="000E17E0">
        <w:rPr>
          <w:rFonts w:ascii="Times New Roman" w:hAnsi="Times New Roman" w:cs="Times New Roman"/>
          <w:sz w:val="16"/>
          <w:szCs w:val="16"/>
        </w:rPr>
        <w:tab/>
      </w: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2"/>
        <w:gridCol w:w="1247"/>
        <w:gridCol w:w="1418"/>
        <w:gridCol w:w="1276"/>
        <w:gridCol w:w="3685"/>
        <w:gridCol w:w="1418"/>
        <w:gridCol w:w="1275"/>
      </w:tblGrid>
      <w:tr w:rsidR="000E17E0" w:rsidRPr="000E17E0" w:rsidTr="001B2848">
        <w:trPr>
          <w:trHeight w:val="276"/>
        </w:trPr>
        <w:tc>
          <w:tcPr>
            <w:tcW w:w="562" w:type="dxa"/>
            <w:vMerge w:val="restart"/>
          </w:tcPr>
          <w:p w:rsidR="000E17E0" w:rsidRPr="000E17E0" w:rsidRDefault="000E17E0" w:rsidP="00E229CC">
            <w:pPr>
              <w:pStyle w:val="ConsPlusNormal"/>
              <w:jc w:val="both"/>
              <w:rPr>
                <w:rFonts w:ascii="Times New Roman" w:hAnsi="Times New Roman" w:cs="Times New Roman"/>
                <w:sz w:val="16"/>
                <w:szCs w:val="16"/>
              </w:rPr>
            </w:pPr>
            <w:r w:rsidRPr="000E17E0">
              <w:rPr>
                <w:rFonts w:ascii="Times New Roman" w:hAnsi="Times New Roman" w:cs="Times New Roman"/>
                <w:sz w:val="16"/>
                <w:szCs w:val="16"/>
              </w:rPr>
              <w:t xml:space="preserve">№ </w:t>
            </w:r>
            <w:proofErr w:type="spellStart"/>
            <w:proofErr w:type="gramStart"/>
            <w:r w:rsidRPr="000E17E0">
              <w:rPr>
                <w:rFonts w:ascii="Times New Roman" w:hAnsi="Times New Roman" w:cs="Times New Roman"/>
                <w:sz w:val="16"/>
                <w:szCs w:val="16"/>
              </w:rPr>
              <w:t>п</w:t>
            </w:r>
            <w:proofErr w:type="spellEnd"/>
            <w:proofErr w:type="gramEnd"/>
            <w:r w:rsidRPr="000E17E0">
              <w:rPr>
                <w:rFonts w:ascii="Times New Roman" w:hAnsi="Times New Roman" w:cs="Times New Roman"/>
                <w:sz w:val="16"/>
                <w:szCs w:val="16"/>
              </w:rPr>
              <w:t>/</w:t>
            </w:r>
            <w:proofErr w:type="spellStart"/>
            <w:r w:rsidRPr="000E17E0">
              <w:rPr>
                <w:rFonts w:ascii="Times New Roman" w:hAnsi="Times New Roman" w:cs="Times New Roman"/>
                <w:sz w:val="16"/>
                <w:szCs w:val="16"/>
              </w:rPr>
              <w:t>п</w:t>
            </w:r>
            <w:proofErr w:type="spellEnd"/>
          </w:p>
        </w:tc>
        <w:tc>
          <w:tcPr>
            <w:tcW w:w="1247" w:type="dxa"/>
            <w:vMerge w:val="restart"/>
          </w:tcPr>
          <w:p w:rsidR="000E17E0" w:rsidRPr="000E17E0" w:rsidRDefault="000E17E0" w:rsidP="00E229CC">
            <w:pPr>
              <w:pStyle w:val="ConsPlusNormal"/>
              <w:jc w:val="both"/>
              <w:rPr>
                <w:rFonts w:ascii="Times New Roman" w:hAnsi="Times New Roman" w:cs="Times New Roman"/>
                <w:sz w:val="16"/>
                <w:szCs w:val="16"/>
              </w:rPr>
            </w:pPr>
            <w:r w:rsidRPr="000E17E0">
              <w:rPr>
                <w:rFonts w:ascii="Times New Roman" w:hAnsi="Times New Roman" w:cs="Times New Roman"/>
                <w:sz w:val="16"/>
                <w:szCs w:val="16"/>
              </w:rPr>
              <w:t xml:space="preserve">Адрес (местоположение) объекта </w:t>
            </w:r>
            <w:hyperlink w:anchor="P205" w:history="1">
              <w:r w:rsidRPr="000E17E0">
                <w:rPr>
                  <w:rFonts w:ascii="Times New Roman" w:hAnsi="Times New Roman" w:cs="Times New Roman"/>
                  <w:sz w:val="16"/>
                  <w:szCs w:val="16"/>
                </w:rPr>
                <w:t>&lt;1&gt;</w:t>
              </w:r>
            </w:hyperlink>
          </w:p>
        </w:tc>
        <w:tc>
          <w:tcPr>
            <w:tcW w:w="1418" w:type="dxa"/>
            <w:vMerge w:val="restart"/>
          </w:tcPr>
          <w:p w:rsidR="000E17E0" w:rsidRPr="000E17E0" w:rsidRDefault="000E17E0" w:rsidP="00E229CC">
            <w:pPr>
              <w:pStyle w:val="ConsPlusNormal"/>
              <w:jc w:val="both"/>
              <w:rPr>
                <w:rFonts w:ascii="Times New Roman" w:hAnsi="Times New Roman" w:cs="Times New Roman"/>
                <w:sz w:val="16"/>
                <w:szCs w:val="16"/>
              </w:rPr>
            </w:pPr>
            <w:r w:rsidRPr="000E17E0">
              <w:rPr>
                <w:rFonts w:ascii="Times New Roman" w:hAnsi="Times New Roman" w:cs="Times New Roman"/>
                <w:sz w:val="16"/>
                <w:szCs w:val="16"/>
              </w:rPr>
              <w:t>Вид объекта недвижимости;</w:t>
            </w:r>
          </w:p>
          <w:p w:rsidR="000E17E0" w:rsidRPr="000E17E0" w:rsidRDefault="000E17E0" w:rsidP="00E229CC">
            <w:pPr>
              <w:pStyle w:val="ConsPlusNormal"/>
              <w:jc w:val="both"/>
              <w:rPr>
                <w:rFonts w:ascii="Times New Roman" w:hAnsi="Times New Roman" w:cs="Times New Roman"/>
                <w:sz w:val="16"/>
                <w:szCs w:val="16"/>
              </w:rPr>
            </w:pPr>
            <w:r w:rsidRPr="000E17E0">
              <w:rPr>
                <w:rFonts w:ascii="Times New Roman" w:hAnsi="Times New Roman" w:cs="Times New Roman"/>
                <w:sz w:val="16"/>
                <w:szCs w:val="16"/>
              </w:rPr>
              <w:t xml:space="preserve">тип движимого имущества </w:t>
            </w:r>
            <w:hyperlink w:anchor="P209" w:history="1">
              <w:r w:rsidRPr="000E17E0">
                <w:rPr>
                  <w:rFonts w:ascii="Times New Roman" w:hAnsi="Times New Roman" w:cs="Times New Roman"/>
                  <w:sz w:val="16"/>
                  <w:szCs w:val="16"/>
                </w:rPr>
                <w:t>&lt;2&gt;</w:t>
              </w:r>
            </w:hyperlink>
          </w:p>
        </w:tc>
        <w:tc>
          <w:tcPr>
            <w:tcW w:w="1276" w:type="dxa"/>
            <w:vMerge w:val="restart"/>
          </w:tcPr>
          <w:p w:rsidR="000E17E0" w:rsidRPr="000E17E0" w:rsidRDefault="000E17E0" w:rsidP="00E229CC">
            <w:pPr>
              <w:pStyle w:val="ConsPlusNormal"/>
              <w:jc w:val="both"/>
              <w:rPr>
                <w:rFonts w:ascii="Times New Roman" w:hAnsi="Times New Roman" w:cs="Times New Roman"/>
                <w:sz w:val="16"/>
                <w:szCs w:val="16"/>
              </w:rPr>
            </w:pPr>
            <w:r w:rsidRPr="000E17E0">
              <w:rPr>
                <w:rFonts w:ascii="Times New Roman" w:hAnsi="Times New Roman" w:cs="Times New Roman"/>
                <w:sz w:val="16"/>
                <w:szCs w:val="16"/>
              </w:rPr>
              <w:t>Наименование объекта учета &lt;3&gt;</w:t>
            </w:r>
          </w:p>
        </w:tc>
        <w:tc>
          <w:tcPr>
            <w:tcW w:w="6378" w:type="dxa"/>
            <w:gridSpan w:val="3"/>
          </w:tcPr>
          <w:p w:rsidR="000E17E0" w:rsidRPr="000E17E0" w:rsidRDefault="000E17E0" w:rsidP="00E229CC">
            <w:pPr>
              <w:pStyle w:val="ConsPlusNormal"/>
              <w:jc w:val="both"/>
              <w:rPr>
                <w:rFonts w:ascii="Times New Roman" w:hAnsi="Times New Roman" w:cs="Times New Roman"/>
                <w:sz w:val="16"/>
                <w:szCs w:val="16"/>
              </w:rPr>
            </w:pPr>
            <w:r w:rsidRPr="000E17E0">
              <w:rPr>
                <w:rFonts w:ascii="Times New Roman" w:hAnsi="Times New Roman" w:cs="Times New Roman"/>
                <w:sz w:val="16"/>
                <w:szCs w:val="16"/>
              </w:rPr>
              <w:t xml:space="preserve">Сведения о недвижимом имуществе </w:t>
            </w:r>
          </w:p>
        </w:tc>
      </w:tr>
      <w:tr w:rsidR="000E17E0" w:rsidRPr="000E17E0" w:rsidTr="001B2848">
        <w:trPr>
          <w:trHeight w:val="276"/>
        </w:trPr>
        <w:tc>
          <w:tcPr>
            <w:tcW w:w="562" w:type="dxa"/>
            <w:vMerge/>
          </w:tcPr>
          <w:p w:rsidR="000E17E0" w:rsidRPr="000E17E0" w:rsidRDefault="000E17E0" w:rsidP="00E229CC">
            <w:pPr>
              <w:pStyle w:val="ConsPlusNormal"/>
              <w:jc w:val="both"/>
              <w:rPr>
                <w:rFonts w:ascii="Times New Roman" w:hAnsi="Times New Roman" w:cs="Times New Roman"/>
                <w:sz w:val="16"/>
                <w:szCs w:val="16"/>
              </w:rPr>
            </w:pPr>
          </w:p>
        </w:tc>
        <w:tc>
          <w:tcPr>
            <w:tcW w:w="1247" w:type="dxa"/>
            <w:vMerge/>
          </w:tcPr>
          <w:p w:rsidR="000E17E0" w:rsidRPr="000E17E0" w:rsidRDefault="000E17E0" w:rsidP="00E229CC">
            <w:pPr>
              <w:pStyle w:val="ConsPlusNormal"/>
              <w:jc w:val="both"/>
              <w:rPr>
                <w:rFonts w:ascii="Times New Roman" w:hAnsi="Times New Roman" w:cs="Times New Roman"/>
                <w:sz w:val="16"/>
                <w:szCs w:val="16"/>
              </w:rPr>
            </w:pPr>
          </w:p>
        </w:tc>
        <w:tc>
          <w:tcPr>
            <w:tcW w:w="1418" w:type="dxa"/>
            <w:vMerge/>
          </w:tcPr>
          <w:p w:rsidR="000E17E0" w:rsidRPr="000E17E0" w:rsidRDefault="000E17E0" w:rsidP="00E229CC">
            <w:pPr>
              <w:pStyle w:val="ConsPlusNormal"/>
              <w:jc w:val="both"/>
              <w:rPr>
                <w:rFonts w:ascii="Times New Roman" w:hAnsi="Times New Roman" w:cs="Times New Roman"/>
                <w:sz w:val="16"/>
                <w:szCs w:val="16"/>
              </w:rPr>
            </w:pPr>
          </w:p>
        </w:tc>
        <w:tc>
          <w:tcPr>
            <w:tcW w:w="1276" w:type="dxa"/>
            <w:vMerge/>
          </w:tcPr>
          <w:p w:rsidR="000E17E0" w:rsidRPr="000E17E0" w:rsidRDefault="000E17E0" w:rsidP="00E229CC">
            <w:pPr>
              <w:pStyle w:val="ConsPlusNormal"/>
              <w:jc w:val="both"/>
              <w:rPr>
                <w:rFonts w:ascii="Times New Roman" w:hAnsi="Times New Roman" w:cs="Times New Roman"/>
                <w:sz w:val="16"/>
                <w:szCs w:val="16"/>
              </w:rPr>
            </w:pPr>
          </w:p>
        </w:tc>
        <w:tc>
          <w:tcPr>
            <w:tcW w:w="6378" w:type="dxa"/>
            <w:gridSpan w:val="3"/>
          </w:tcPr>
          <w:p w:rsidR="000E17E0" w:rsidRPr="000E17E0" w:rsidRDefault="000E17E0" w:rsidP="00E229CC">
            <w:pPr>
              <w:pStyle w:val="ConsPlusNormal"/>
              <w:jc w:val="both"/>
              <w:rPr>
                <w:rFonts w:ascii="Times New Roman" w:hAnsi="Times New Roman" w:cs="Times New Roman"/>
                <w:sz w:val="16"/>
                <w:szCs w:val="16"/>
              </w:rPr>
            </w:pPr>
            <w:r w:rsidRPr="000E17E0">
              <w:rPr>
                <w:rFonts w:ascii="Times New Roman" w:hAnsi="Times New Roman" w:cs="Times New Roman"/>
                <w:sz w:val="16"/>
                <w:szCs w:val="16"/>
              </w:rPr>
              <w:t>Основная характеристика объекта недвижимости &lt;4&gt;</w:t>
            </w:r>
          </w:p>
        </w:tc>
      </w:tr>
      <w:tr w:rsidR="000E17E0" w:rsidRPr="000E17E0" w:rsidTr="001B2848">
        <w:trPr>
          <w:trHeight w:val="552"/>
        </w:trPr>
        <w:tc>
          <w:tcPr>
            <w:tcW w:w="562" w:type="dxa"/>
            <w:vMerge/>
          </w:tcPr>
          <w:p w:rsidR="000E17E0" w:rsidRPr="000E17E0" w:rsidRDefault="000E17E0" w:rsidP="00E229CC">
            <w:pPr>
              <w:pStyle w:val="ConsPlusNormal"/>
              <w:jc w:val="both"/>
              <w:rPr>
                <w:rFonts w:ascii="Times New Roman" w:hAnsi="Times New Roman" w:cs="Times New Roman"/>
                <w:sz w:val="16"/>
                <w:szCs w:val="16"/>
              </w:rPr>
            </w:pPr>
          </w:p>
        </w:tc>
        <w:tc>
          <w:tcPr>
            <w:tcW w:w="1247" w:type="dxa"/>
            <w:vMerge/>
          </w:tcPr>
          <w:p w:rsidR="000E17E0" w:rsidRPr="000E17E0" w:rsidRDefault="000E17E0" w:rsidP="00E229CC">
            <w:pPr>
              <w:pStyle w:val="ConsPlusNormal"/>
              <w:jc w:val="both"/>
              <w:rPr>
                <w:rFonts w:ascii="Times New Roman" w:hAnsi="Times New Roman" w:cs="Times New Roman"/>
                <w:sz w:val="16"/>
                <w:szCs w:val="16"/>
              </w:rPr>
            </w:pPr>
          </w:p>
        </w:tc>
        <w:tc>
          <w:tcPr>
            <w:tcW w:w="1418" w:type="dxa"/>
            <w:vMerge/>
          </w:tcPr>
          <w:p w:rsidR="000E17E0" w:rsidRPr="000E17E0" w:rsidRDefault="000E17E0" w:rsidP="00E229CC">
            <w:pPr>
              <w:pStyle w:val="ConsPlusNormal"/>
              <w:jc w:val="both"/>
              <w:rPr>
                <w:rFonts w:ascii="Times New Roman" w:hAnsi="Times New Roman" w:cs="Times New Roman"/>
                <w:sz w:val="16"/>
                <w:szCs w:val="16"/>
              </w:rPr>
            </w:pPr>
          </w:p>
        </w:tc>
        <w:tc>
          <w:tcPr>
            <w:tcW w:w="1276" w:type="dxa"/>
            <w:vMerge/>
          </w:tcPr>
          <w:p w:rsidR="000E17E0" w:rsidRPr="000E17E0" w:rsidRDefault="000E17E0" w:rsidP="00E229CC">
            <w:pPr>
              <w:pStyle w:val="ConsPlusNormal"/>
              <w:jc w:val="both"/>
              <w:rPr>
                <w:rFonts w:ascii="Times New Roman" w:hAnsi="Times New Roman" w:cs="Times New Roman"/>
                <w:sz w:val="16"/>
                <w:szCs w:val="16"/>
              </w:rPr>
            </w:pPr>
          </w:p>
        </w:tc>
        <w:tc>
          <w:tcPr>
            <w:tcW w:w="3685" w:type="dxa"/>
          </w:tcPr>
          <w:p w:rsidR="000E17E0" w:rsidRPr="000E17E0" w:rsidRDefault="000E17E0" w:rsidP="00E229CC">
            <w:pPr>
              <w:pStyle w:val="ConsPlusNormal"/>
              <w:jc w:val="both"/>
              <w:rPr>
                <w:rFonts w:ascii="Times New Roman" w:hAnsi="Times New Roman" w:cs="Times New Roman"/>
                <w:sz w:val="16"/>
                <w:szCs w:val="16"/>
              </w:rPr>
            </w:pPr>
            <w:proofErr w:type="gramStart"/>
            <w:r w:rsidRPr="000E17E0">
              <w:rPr>
                <w:rFonts w:ascii="Times New Roman" w:hAnsi="Times New Roman" w:cs="Times New Roman"/>
                <w:sz w:val="16"/>
                <w:szCs w:val="16"/>
              </w:rPr>
              <w:t>Тип (площадь - для земельных участков, зданий, помещений; протяженность, объем, площадь, глубина залегания - для сооружений; протяженность, объем, площадь, глубина залегания согласно проектной документации - для объектов незавершенного строительства)</w:t>
            </w:r>
            <w:proofErr w:type="gramEnd"/>
          </w:p>
        </w:tc>
        <w:tc>
          <w:tcPr>
            <w:tcW w:w="1418" w:type="dxa"/>
          </w:tcPr>
          <w:p w:rsidR="000E17E0" w:rsidRPr="000E17E0" w:rsidRDefault="000E17E0" w:rsidP="00E229CC">
            <w:pPr>
              <w:pStyle w:val="ConsPlusNormal"/>
              <w:jc w:val="both"/>
              <w:rPr>
                <w:rFonts w:ascii="Times New Roman" w:hAnsi="Times New Roman" w:cs="Times New Roman"/>
                <w:sz w:val="16"/>
                <w:szCs w:val="16"/>
              </w:rPr>
            </w:pPr>
            <w:r w:rsidRPr="000E17E0">
              <w:rPr>
                <w:rFonts w:ascii="Times New Roman" w:hAnsi="Times New Roman" w:cs="Times New Roman"/>
                <w:sz w:val="16"/>
                <w:szCs w:val="16"/>
              </w:rPr>
              <w:t xml:space="preserve">Фактическое </w:t>
            </w:r>
            <w:proofErr w:type="gramStart"/>
            <w:r w:rsidRPr="000E17E0">
              <w:rPr>
                <w:rFonts w:ascii="Times New Roman" w:hAnsi="Times New Roman" w:cs="Times New Roman"/>
                <w:sz w:val="16"/>
                <w:szCs w:val="16"/>
              </w:rPr>
              <w:t>значение</w:t>
            </w:r>
            <w:proofErr w:type="gramEnd"/>
            <w:r w:rsidRPr="000E17E0">
              <w:rPr>
                <w:rFonts w:ascii="Times New Roman" w:hAnsi="Times New Roman" w:cs="Times New Roman"/>
                <w:sz w:val="16"/>
                <w:szCs w:val="16"/>
              </w:rPr>
              <w:t>/Проектируемое значение (для объектов незавершенного строительства)</w:t>
            </w:r>
          </w:p>
        </w:tc>
        <w:tc>
          <w:tcPr>
            <w:tcW w:w="1275" w:type="dxa"/>
          </w:tcPr>
          <w:p w:rsidR="000E17E0" w:rsidRPr="000E17E0" w:rsidRDefault="000E17E0" w:rsidP="00E229CC">
            <w:pPr>
              <w:pStyle w:val="ConsPlusNormal"/>
              <w:jc w:val="both"/>
              <w:rPr>
                <w:rFonts w:ascii="Times New Roman" w:hAnsi="Times New Roman" w:cs="Times New Roman"/>
                <w:sz w:val="16"/>
                <w:szCs w:val="16"/>
              </w:rPr>
            </w:pPr>
            <w:proofErr w:type="gramStart"/>
            <w:r w:rsidRPr="000E17E0">
              <w:rPr>
                <w:rFonts w:ascii="Times New Roman" w:hAnsi="Times New Roman" w:cs="Times New Roman"/>
                <w:sz w:val="16"/>
                <w:szCs w:val="16"/>
              </w:rPr>
              <w:t>Единица измерения (для площади - кв. м; для протяженности - м; для глубины залегания - м; для объема - куб. м)</w:t>
            </w:r>
            <w:proofErr w:type="gramEnd"/>
          </w:p>
        </w:tc>
      </w:tr>
      <w:tr w:rsidR="000E17E0" w:rsidRPr="000E17E0" w:rsidTr="001B2848">
        <w:tc>
          <w:tcPr>
            <w:tcW w:w="562" w:type="dxa"/>
          </w:tcPr>
          <w:p w:rsidR="000E17E0" w:rsidRPr="000E17E0" w:rsidRDefault="000E17E0" w:rsidP="00E229CC">
            <w:pPr>
              <w:pStyle w:val="ConsPlusNormal"/>
              <w:jc w:val="center"/>
              <w:rPr>
                <w:rFonts w:ascii="Times New Roman" w:hAnsi="Times New Roman" w:cs="Times New Roman"/>
                <w:sz w:val="16"/>
                <w:szCs w:val="16"/>
              </w:rPr>
            </w:pPr>
            <w:r w:rsidRPr="000E17E0">
              <w:rPr>
                <w:rFonts w:ascii="Times New Roman" w:hAnsi="Times New Roman" w:cs="Times New Roman"/>
                <w:sz w:val="16"/>
                <w:szCs w:val="16"/>
              </w:rPr>
              <w:t>1</w:t>
            </w:r>
          </w:p>
        </w:tc>
        <w:tc>
          <w:tcPr>
            <w:tcW w:w="1247" w:type="dxa"/>
          </w:tcPr>
          <w:p w:rsidR="000E17E0" w:rsidRPr="000E17E0" w:rsidRDefault="000E17E0" w:rsidP="00E229CC">
            <w:pPr>
              <w:pStyle w:val="ConsPlusNormal"/>
              <w:jc w:val="center"/>
              <w:rPr>
                <w:rFonts w:ascii="Times New Roman" w:hAnsi="Times New Roman" w:cs="Times New Roman"/>
                <w:sz w:val="16"/>
                <w:szCs w:val="16"/>
              </w:rPr>
            </w:pPr>
            <w:r w:rsidRPr="000E17E0">
              <w:rPr>
                <w:rFonts w:ascii="Times New Roman" w:hAnsi="Times New Roman" w:cs="Times New Roman"/>
                <w:sz w:val="16"/>
                <w:szCs w:val="16"/>
              </w:rPr>
              <w:t>2</w:t>
            </w:r>
          </w:p>
        </w:tc>
        <w:tc>
          <w:tcPr>
            <w:tcW w:w="1418" w:type="dxa"/>
          </w:tcPr>
          <w:p w:rsidR="000E17E0" w:rsidRPr="000E17E0" w:rsidRDefault="000E17E0" w:rsidP="00E229CC">
            <w:pPr>
              <w:pStyle w:val="ConsPlusNormal"/>
              <w:jc w:val="center"/>
              <w:rPr>
                <w:rFonts w:ascii="Times New Roman" w:hAnsi="Times New Roman" w:cs="Times New Roman"/>
                <w:sz w:val="16"/>
                <w:szCs w:val="16"/>
              </w:rPr>
            </w:pPr>
            <w:r w:rsidRPr="000E17E0">
              <w:rPr>
                <w:rFonts w:ascii="Times New Roman" w:hAnsi="Times New Roman" w:cs="Times New Roman"/>
                <w:sz w:val="16"/>
                <w:szCs w:val="16"/>
              </w:rPr>
              <w:t>3</w:t>
            </w:r>
          </w:p>
        </w:tc>
        <w:tc>
          <w:tcPr>
            <w:tcW w:w="1276" w:type="dxa"/>
          </w:tcPr>
          <w:p w:rsidR="000E17E0" w:rsidRPr="000E17E0" w:rsidRDefault="000E17E0" w:rsidP="00E229CC">
            <w:pPr>
              <w:pStyle w:val="ConsPlusNormal"/>
              <w:jc w:val="center"/>
              <w:rPr>
                <w:rFonts w:ascii="Times New Roman" w:hAnsi="Times New Roman" w:cs="Times New Roman"/>
                <w:sz w:val="16"/>
                <w:szCs w:val="16"/>
              </w:rPr>
            </w:pPr>
            <w:r w:rsidRPr="000E17E0">
              <w:rPr>
                <w:rFonts w:ascii="Times New Roman" w:hAnsi="Times New Roman" w:cs="Times New Roman"/>
                <w:sz w:val="16"/>
                <w:szCs w:val="16"/>
              </w:rPr>
              <w:t>4</w:t>
            </w:r>
          </w:p>
        </w:tc>
        <w:tc>
          <w:tcPr>
            <w:tcW w:w="3685" w:type="dxa"/>
          </w:tcPr>
          <w:p w:rsidR="000E17E0" w:rsidRPr="000E17E0" w:rsidRDefault="000E17E0" w:rsidP="00E229CC">
            <w:pPr>
              <w:pStyle w:val="ConsPlusNormal"/>
              <w:jc w:val="center"/>
              <w:rPr>
                <w:rFonts w:ascii="Times New Roman" w:hAnsi="Times New Roman" w:cs="Times New Roman"/>
                <w:sz w:val="16"/>
                <w:szCs w:val="16"/>
              </w:rPr>
            </w:pPr>
            <w:r w:rsidRPr="000E17E0">
              <w:rPr>
                <w:rFonts w:ascii="Times New Roman" w:hAnsi="Times New Roman" w:cs="Times New Roman"/>
                <w:sz w:val="16"/>
                <w:szCs w:val="16"/>
              </w:rPr>
              <w:t>5</w:t>
            </w:r>
          </w:p>
        </w:tc>
        <w:tc>
          <w:tcPr>
            <w:tcW w:w="1418" w:type="dxa"/>
          </w:tcPr>
          <w:p w:rsidR="000E17E0" w:rsidRPr="000E17E0" w:rsidRDefault="000E17E0" w:rsidP="00E229CC">
            <w:pPr>
              <w:pStyle w:val="ConsPlusNormal"/>
              <w:jc w:val="center"/>
              <w:rPr>
                <w:rFonts w:ascii="Times New Roman" w:hAnsi="Times New Roman" w:cs="Times New Roman"/>
                <w:sz w:val="16"/>
                <w:szCs w:val="16"/>
              </w:rPr>
            </w:pPr>
            <w:r w:rsidRPr="000E17E0">
              <w:rPr>
                <w:rFonts w:ascii="Times New Roman" w:hAnsi="Times New Roman" w:cs="Times New Roman"/>
                <w:sz w:val="16"/>
                <w:szCs w:val="16"/>
              </w:rPr>
              <w:t>6</w:t>
            </w:r>
          </w:p>
        </w:tc>
        <w:tc>
          <w:tcPr>
            <w:tcW w:w="1275" w:type="dxa"/>
          </w:tcPr>
          <w:p w:rsidR="000E17E0" w:rsidRPr="000E17E0" w:rsidRDefault="000E17E0" w:rsidP="00E229CC">
            <w:pPr>
              <w:pStyle w:val="ConsPlusNormal"/>
              <w:jc w:val="center"/>
              <w:rPr>
                <w:rFonts w:ascii="Times New Roman" w:hAnsi="Times New Roman" w:cs="Times New Roman"/>
                <w:sz w:val="16"/>
                <w:szCs w:val="16"/>
              </w:rPr>
            </w:pPr>
            <w:r w:rsidRPr="000E17E0">
              <w:rPr>
                <w:rFonts w:ascii="Times New Roman" w:hAnsi="Times New Roman" w:cs="Times New Roman"/>
                <w:sz w:val="16"/>
                <w:szCs w:val="16"/>
              </w:rPr>
              <w:t>7</w:t>
            </w:r>
          </w:p>
        </w:tc>
      </w:tr>
      <w:tr w:rsidR="000E17E0" w:rsidRPr="000E17E0" w:rsidTr="001B2848">
        <w:tc>
          <w:tcPr>
            <w:tcW w:w="562" w:type="dxa"/>
          </w:tcPr>
          <w:p w:rsidR="000E17E0" w:rsidRPr="000E17E0" w:rsidRDefault="000E17E0" w:rsidP="00E229CC">
            <w:pPr>
              <w:pStyle w:val="ConsPlusNormal"/>
              <w:jc w:val="center"/>
              <w:rPr>
                <w:rFonts w:ascii="Times New Roman" w:hAnsi="Times New Roman" w:cs="Times New Roman"/>
                <w:sz w:val="16"/>
                <w:szCs w:val="16"/>
              </w:rPr>
            </w:pPr>
            <w:r w:rsidRPr="000E17E0">
              <w:rPr>
                <w:rFonts w:ascii="Times New Roman" w:hAnsi="Times New Roman" w:cs="Times New Roman"/>
                <w:sz w:val="16"/>
                <w:szCs w:val="16"/>
              </w:rPr>
              <w:t>1</w:t>
            </w:r>
          </w:p>
        </w:tc>
        <w:tc>
          <w:tcPr>
            <w:tcW w:w="1247" w:type="dxa"/>
          </w:tcPr>
          <w:p w:rsidR="000E17E0" w:rsidRPr="000E17E0" w:rsidRDefault="000E17E0" w:rsidP="00E229CC">
            <w:pPr>
              <w:pStyle w:val="ConsPlusNormal"/>
              <w:jc w:val="center"/>
              <w:rPr>
                <w:rFonts w:ascii="Times New Roman" w:hAnsi="Times New Roman" w:cs="Times New Roman"/>
                <w:sz w:val="16"/>
                <w:szCs w:val="16"/>
              </w:rPr>
            </w:pPr>
          </w:p>
        </w:tc>
        <w:tc>
          <w:tcPr>
            <w:tcW w:w="1418" w:type="dxa"/>
          </w:tcPr>
          <w:p w:rsidR="000E17E0" w:rsidRPr="000E17E0" w:rsidRDefault="000E17E0" w:rsidP="00E229CC">
            <w:pPr>
              <w:pStyle w:val="ConsPlusNormal"/>
              <w:jc w:val="center"/>
              <w:rPr>
                <w:rFonts w:ascii="Times New Roman" w:hAnsi="Times New Roman" w:cs="Times New Roman"/>
                <w:sz w:val="16"/>
                <w:szCs w:val="16"/>
              </w:rPr>
            </w:pPr>
          </w:p>
        </w:tc>
        <w:tc>
          <w:tcPr>
            <w:tcW w:w="1276" w:type="dxa"/>
          </w:tcPr>
          <w:p w:rsidR="000E17E0" w:rsidRPr="000E17E0" w:rsidRDefault="000E17E0" w:rsidP="00E229CC">
            <w:pPr>
              <w:pStyle w:val="ConsPlusNormal"/>
              <w:jc w:val="center"/>
              <w:rPr>
                <w:rFonts w:ascii="Times New Roman" w:hAnsi="Times New Roman" w:cs="Times New Roman"/>
                <w:sz w:val="16"/>
                <w:szCs w:val="16"/>
              </w:rPr>
            </w:pPr>
          </w:p>
        </w:tc>
        <w:tc>
          <w:tcPr>
            <w:tcW w:w="3685" w:type="dxa"/>
          </w:tcPr>
          <w:p w:rsidR="000E17E0" w:rsidRPr="000E17E0" w:rsidRDefault="000E17E0" w:rsidP="00E229CC">
            <w:pPr>
              <w:pStyle w:val="ConsPlusNormal"/>
              <w:jc w:val="center"/>
              <w:rPr>
                <w:rFonts w:ascii="Times New Roman" w:hAnsi="Times New Roman" w:cs="Times New Roman"/>
                <w:sz w:val="16"/>
                <w:szCs w:val="16"/>
              </w:rPr>
            </w:pPr>
          </w:p>
        </w:tc>
        <w:tc>
          <w:tcPr>
            <w:tcW w:w="1418" w:type="dxa"/>
          </w:tcPr>
          <w:p w:rsidR="000E17E0" w:rsidRPr="000E17E0" w:rsidRDefault="000E17E0" w:rsidP="00E229CC">
            <w:pPr>
              <w:pStyle w:val="ConsPlusNormal"/>
              <w:jc w:val="center"/>
              <w:rPr>
                <w:rFonts w:ascii="Times New Roman" w:hAnsi="Times New Roman" w:cs="Times New Roman"/>
                <w:sz w:val="16"/>
                <w:szCs w:val="16"/>
              </w:rPr>
            </w:pPr>
          </w:p>
        </w:tc>
        <w:tc>
          <w:tcPr>
            <w:tcW w:w="1275" w:type="dxa"/>
          </w:tcPr>
          <w:p w:rsidR="000E17E0" w:rsidRPr="000E17E0" w:rsidRDefault="000E17E0" w:rsidP="00E229CC">
            <w:pPr>
              <w:pStyle w:val="ConsPlusNormal"/>
              <w:jc w:val="center"/>
              <w:rPr>
                <w:rFonts w:ascii="Times New Roman" w:hAnsi="Times New Roman" w:cs="Times New Roman"/>
                <w:sz w:val="16"/>
                <w:szCs w:val="16"/>
              </w:rPr>
            </w:pPr>
          </w:p>
        </w:tc>
      </w:tr>
    </w:tbl>
    <w:p w:rsidR="000E17E0" w:rsidRPr="000E17E0" w:rsidRDefault="000E17E0" w:rsidP="000E17E0">
      <w:pPr>
        <w:pStyle w:val="ConsPlusNormal"/>
        <w:jc w:val="both"/>
        <w:rPr>
          <w:sz w:val="16"/>
          <w:szCs w:val="16"/>
        </w:rPr>
      </w:pPr>
    </w:p>
    <w:p w:rsidR="000E17E0" w:rsidRPr="000E17E0" w:rsidRDefault="000E17E0" w:rsidP="000E17E0">
      <w:pPr>
        <w:pStyle w:val="ConsPlusNormal"/>
        <w:jc w:val="both"/>
        <w:rPr>
          <w:sz w:val="16"/>
          <w:szCs w:val="16"/>
        </w:rPr>
      </w:pPr>
    </w:p>
    <w:p w:rsidR="000E17E0" w:rsidRPr="000E17E0" w:rsidRDefault="000E17E0" w:rsidP="000E17E0">
      <w:pPr>
        <w:pStyle w:val="ConsPlusNormal"/>
        <w:jc w:val="both"/>
        <w:rPr>
          <w:sz w:val="16"/>
          <w:szCs w:val="16"/>
        </w:rPr>
      </w:pPr>
    </w:p>
    <w:p w:rsidR="000E17E0" w:rsidRPr="000E17E0" w:rsidRDefault="000E17E0" w:rsidP="000E17E0">
      <w:pPr>
        <w:pStyle w:val="ConsPlusNormal"/>
        <w:jc w:val="both"/>
        <w:rPr>
          <w:sz w:val="16"/>
          <w:szCs w:val="16"/>
        </w:rPr>
      </w:pP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88"/>
        <w:gridCol w:w="963"/>
        <w:gridCol w:w="1418"/>
        <w:gridCol w:w="1275"/>
        <w:gridCol w:w="993"/>
        <w:gridCol w:w="1559"/>
        <w:gridCol w:w="1417"/>
        <w:gridCol w:w="993"/>
        <w:gridCol w:w="1417"/>
      </w:tblGrid>
      <w:tr w:rsidR="000E17E0" w:rsidRPr="000E17E0" w:rsidTr="000E17E0">
        <w:trPr>
          <w:trHeight w:val="276"/>
        </w:trPr>
        <w:tc>
          <w:tcPr>
            <w:tcW w:w="5637" w:type="dxa"/>
            <w:gridSpan w:val="5"/>
          </w:tcPr>
          <w:p w:rsidR="000E17E0" w:rsidRPr="000E17E0" w:rsidRDefault="000E17E0" w:rsidP="00E229CC">
            <w:pPr>
              <w:pStyle w:val="ConsPlusNormal"/>
              <w:jc w:val="both"/>
              <w:rPr>
                <w:rFonts w:ascii="Times New Roman" w:hAnsi="Times New Roman" w:cs="Times New Roman"/>
                <w:sz w:val="16"/>
                <w:szCs w:val="16"/>
              </w:rPr>
            </w:pPr>
            <w:r w:rsidRPr="000E17E0">
              <w:rPr>
                <w:sz w:val="16"/>
                <w:szCs w:val="16"/>
              </w:rPr>
              <w:br w:type="page"/>
            </w:r>
            <w:r w:rsidRPr="000E17E0">
              <w:rPr>
                <w:rFonts w:ascii="Times New Roman" w:hAnsi="Times New Roman" w:cs="Times New Roman"/>
                <w:sz w:val="16"/>
                <w:szCs w:val="16"/>
              </w:rPr>
              <w:t xml:space="preserve">Сведения о недвижимом имуществе </w:t>
            </w:r>
          </w:p>
        </w:tc>
        <w:tc>
          <w:tcPr>
            <w:tcW w:w="5386" w:type="dxa"/>
            <w:gridSpan w:val="4"/>
            <w:vMerge w:val="restart"/>
          </w:tcPr>
          <w:p w:rsidR="000E17E0" w:rsidRPr="000E17E0" w:rsidRDefault="000E17E0" w:rsidP="00E229CC">
            <w:pPr>
              <w:pStyle w:val="ConsPlusNormal"/>
              <w:jc w:val="both"/>
              <w:rPr>
                <w:rFonts w:ascii="Times New Roman" w:hAnsi="Times New Roman" w:cs="Times New Roman"/>
                <w:sz w:val="16"/>
                <w:szCs w:val="16"/>
              </w:rPr>
            </w:pPr>
            <w:r w:rsidRPr="000E17E0">
              <w:rPr>
                <w:rFonts w:ascii="Times New Roman" w:hAnsi="Times New Roman" w:cs="Times New Roman"/>
                <w:sz w:val="16"/>
                <w:szCs w:val="16"/>
              </w:rPr>
              <w:t xml:space="preserve">Сведения о движимом имуществе </w:t>
            </w:r>
          </w:p>
        </w:tc>
      </w:tr>
      <w:tr w:rsidR="000E17E0" w:rsidRPr="000E17E0" w:rsidTr="000E17E0">
        <w:trPr>
          <w:trHeight w:val="276"/>
        </w:trPr>
        <w:tc>
          <w:tcPr>
            <w:tcW w:w="1951" w:type="dxa"/>
            <w:gridSpan w:val="2"/>
          </w:tcPr>
          <w:p w:rsidR="000E17E0" w:rsidRPr="000E17E0" w:rsidRDefault="000E17E0" w:rsidP="00E229CC">
            <w:pPr>
              <w:pStyle w:val="ConsPlusNormal"/>
              <w:jc w:val="both"/>
              <w:rPr>
                <w:rFonts w:ascii="Times New Roman" w:hAnsi="Times New Roman" w:cs="Times New Roman"/>
                <w:sz w:val="16"/>
                <w:szCs w:val="16"/>
              </w:rPr>
            </w:pPr>
            <w:r w:rsidRPr="000E17E0">
              <w:rPr>
                <w:rFonts w:ascii="Times New Roman" w:hAnsi="Times New Roman" w:cs="Times New Roman"/>
                <w:sz w:val="16"/>
                <w:szCs w:val="16"/>
              </w:rPr>
              <w:t>Кадастровый номер &lt;5&gt;</w:t>
            </w:r>
          </w:p>
        </w:tc>
        <w:tc>
          <w:tcPr>
            <w:tcW w:w="1418" w:type="dxa"/>
            <w:vMerge w:val="restart"/>
          </w:tcPr>
          <w:p w:rsidR="000E17E0" w:rsidRPr="000E17E0" w:rsidRDefault="000E17E0" w:rsidP="00E229CC">
            <w:pPr>
              <w:pStyle w:val="ConsPlusNormal"/>
              <w:jc w:val="both"/>
              <w:rPr>
                <w:rFonts w:ascii="Times New Roman" w:hAnsi="Times New Roman" w:cs="Times New Roman"/>
                <w:sz w:val="16"/>
                <w:szCs w:val="16"/>
              </w:rPr>
            </w:pPr>
            <w:r w:rsidRPr="000E17E0">
              <w:rPr>
                <w:rFonts w:ascii="Times New Roman" w:hAnsi="Times New Roman" w:cs="Times New Roman"/>
                <w:sz w:val="16"/>
                <w:szCs w:val="16"/>
              </w:rPr>
              <w:t>Техническое состояние объекта недвижимости&lt;6&gt;</w:t>
            </w:r>
          </w:p>
        </w:tc>
        <w:tc>
          <w:tcPr>
            <w:tcW w:w="1275" w:type="dxa"/>
            <w:vMerge w:val="restart"/>
          </w:tcPr>
          <w:p w:rsidR="000E17E0" w:rsidRPr="000E17E0" w:rsidRDefault="000E17E0" w:rsidP="00E229CC">
            <w:pPr>
              <w:pStyle w:val="ConsPlusNormal"/>
              <w:jc w:val="both"/>
              <w:rPr>
                <w:rFonts w:ascii="Times New Roman" w:hAnsi="Times New Roman" w:cs="Times New Roman"/>
                <w:sz w:val="16"/>
                <w:szCs w:val="16"/>
              </w:rPr>
            </w:pPr>
            <w:r w:rsidRPr="000E17E0">
              <w:rPr>
                <w:rFonts w:ascii="Times New Roman" w:hAnsi="Times New Roman" w:cs="Times New Roman"/>
                <w:sz w:val="16"/>
                <w:szCs w:val="16"/>
              </w:rPr>
              <w:t>Категория земель &lt;7&gt;</w:t>
            </w:r>
          </w:p>
        </w:tc>
        <w:tc>
          <w:tcPr>
            <w:tcW w:w="993" w:type="dxa"/>
            <w:vMerge w:val="restart"/>
          </w:tcPr>
          <w:p w:rsidR="000E17E0" w:rsidRPr="000E17E0" w:rsidRDefault="000E17E0" w:rsidP="00E229CC">
            <w:pPr>
              <w:pStyle w:val="ConsPlusNormal"/>
              <w:jc w:val="both"/>
              <w:rPr>
                <w:rFonts w:ascii="Times New Roman" w:hAnsi="Times New Roman" w:cs="Times New Roman"/>
                <w:sz w:val="16"/>
                <w:szCs w:val="16"/>
              </w:rPr>
            </w:pPr>
            <w:r w:rsidRPr="000E17E0">
              <w:rPr>
                <w:rFonts w:ascii="Times New Roman" w:hAnsi="Times New Roman" w:cs="Times New Roman"/>
                <w:sz w:val="16"/>
                <w:szCs w:val="16"/>
              </w:rPr>
              <w:t>Вид разрешенного использования &lt;8&gt;</w:t>
            </w:r>
          </w:p>
        </w:tc>
        <w:tc>
          <w:tcPr>
            <w:tcW w:w="5386" w:type="dxa"/>
            <w:gridSpan w:val="4"/>
            <w:vMerge/>
          </w:tcPr>
          <w:p w:rsidR="000E17E0" w:rsidRPr="000E17E0" w:rsidRDefault="000E17E0" w:rsidP="00E229CC">
            <w:pPr>
              <w:pStyle w:val="ConsPlusNormal"/>
              <w:jc w:val="both"/>
              <w:rPr>
                <w:rFonts w:ascii="Times New Roman" w:hAnsi="Times New Roman" w:cs="Times New Roman"/>
                <w:sz w:val="16"/>
                <w:szCs w:val="16"/>
              </w:rPr>
            </w:pPr>
          </w:p>
        </w:tc>
      </w:tr>
      <w:tr w:rsidR="000E17E0" w:rsidRPr="000E17E0" w:rsidTr="001B2848">
        <w:trPr>
          <w:cantSplit/>
          <w:trHeight w:val="2050"/>
        </w:trPr>
        <w:tc>
          <w:tcPr>
            <w:tcW w:w="988" w:type="dxa"/>
          </w:tcPr>
          <w:p w:rsidR="000E17E0" w:rsidRPr="000E17E0" w:rsidRDefault="000E17E0" w:rsidP="00E229CC">
            <w:pPr>
              <w:pStyle w:val="ConsPlusNormal"/>
              <w:jc w:val="both"/>
              <w:rPr>
                <w:rFonts w:ascii="Times New Roman" w:hAnsi="Times New Roman" w:cs="Times New Roman"/>
                <w:sz w:val="16"/>
                <w:szCs w:val="16"/>
              </w:rPr>
            </w:pPr>
            <w:r w:rsidRPr="000E17E0">
              <w:rPr>
                <w:rFonts w:ascii="Times New Roman" w:hAnsi="Times New Roman" w:cs="Times New Roman"/>
                <w:sz w:val="16"/>
                <w:szCs w:val="16"/>
              </w:rPr>
              <w:t>Номер</w:t>
            </w:r>
          </w:p>
        </w:tc>
        <w:tc>
          <w:tcPr>
            <w:tcW w:w="963" w:type="dxa"/>
          </w:tcPr>
          <w:p w:rsidR="000E17E0" w:rsidRPr="000E17E0" w:rsidRDefault="000E17E0" w:rsidP="00E229CC">
            <w:pPr>
              <w:pStyle w:val="ConsPlusNormal"/>
              <w:jc w:val="both"/>
              <w:rPr>
                <w:rFonts w:ascii="Times New Roman" w:hAnsi="Times New Roman" w:cs="Times New Roman"/>
                <w:sz w:val="16"/>
                <w:szCs w:val="16"/>
              </w:rPr>
            </w:pPr>
            <w:r w:rsidRPr="000E17E0">
              <w:rPr>
                <w:rFonts w:ascii="Times New Roman" w:hAnsi="Times New Roman" w:cs="Times New Roman"/>
                <w:sz w:val="16"/>
                <w:szCs w:val="16"/>
              </w:rPr>
              <w:t>Тип (кадастровый, условный, устаревший)</w:t>
            </w:r>
          </w:p>
        </w:tc>
        <w:tc>
          <w:tcPr>
            <w:tcW w:w="1418" w:type="dxa"/>
            <w:vMerge/>
          </w:tcPr>
          <w:p w:rsidR="000E17E0" w:rsidRPr="000E17E0" w:rsidRDefault="000E17E0" w:rsidP="00E229CC">
            <w:pPr>
              <w:pStyle w:val="ConsPlusNormal"/>
              <w:jc w:val="both"/>
              <w:rPr>
                <w:rFonts w:ascii="Times New Roman" w:hAnsi="Times New Roman" w:cs="Times New Roman"/>
                <w:sz w:val="16"/>
                <w:szCs w:val="16"/>
              </w:rPr>
            </w:pPr>
          </w:p>
        </w:tc>
        <w:tc>
          <w:tcPr>
            <w:tcW w:w="1275" w:type="dxa"/>
            <w:vMerge/>
          </w:tcPr>
          <w:p w:rsidR="000E17E0" w:rsidRPr="000E17E0" w:rsidRDefault="000E17E0" w:rsidP="00E229CC">
            <w:pPr>
              <w:pStyle w:val="ConsPlusNormal"/>
              <w:jc w:val="both"/>
              <w:rPr>
                <w:rFonts w:ascii="Times New Roman" w:hAnsi="Times New Roman" w:cs="Times New Roman"/>
                <w:sz w:val="16"/>
                <w:szCs w:val="16"/>
              </w:rPr>
            </w:pPr>
          </w:p>
        </w:tc>
        <w:tc>
          <w:tcPr>
            <w:tcW w:w="993" w:type="dxa"/>
            <w:vMerge/>
          </w:tcPr>
          <w:p w:rsidR="000E17E0" w:rsidRPr="000E17E0" w:rsidRDefault="000E17E0" w:rsidP="00E229CC">
            <w:pPr>
              <w:pStyle w:val="ConsPlusNormal"/>
              <w:jc w:val="both"/>
              <w:rPr>
                <w:rFonts w:ascii="Times New Roman" w:hAnsi="Times New Roman" w:cs="Times New Roman"/>
                <w:sz w:val="16"/>
                <w:szCs w:val="16"/>
              </w:rPr>
            </w:pPr>
          </w:p>
        </w:tc>
        <w:tc>
          <w:tcPr>
            <w:tcW w:w="1559" w:type="dxa"/>
          </w:tcPr>
          <w:p w:rsidR="000E17E0" w:rsidRPr="000E17E0" w:rsidRDefault="000E17E0" w:rsidP="00E229CC">
            <w:pPr>
              <w:pStyle w:val="ConsPlusNormal"/>
              <w:jc w:val="both"/>
              <w:rPr>
                <w:rFonts w:ascii="Times New Roman" w:hAnsi="Times New Roman" w:cs="Times New Roman"/>
                <w:sz w:val="16"/>
                <w:szCs w:val="16"/>
              </w:rPr>
            </w:pPr>
            <w:r w:rsidRPr="000E17E0">
              <w:rPr>
                <w:rFonts w:ascii="Times New Roman" w:hAnsi="Times New Roman" w:cs="Times New Roman"/>
                <w:sz w:val="16"/>
                <w:szCs w:val="16"/>
              </w:rPr>
              <w:t>Государственный регистрационный знак (при наличии)</w:t>
            </w:r>
          </w:p>
        </w:tc>
        <w:tc>
          <w:tcPr>
            <w:tcW w:w="1417" w:type="dxa"/>
          </w:tcPr>
          <w:p w:rsidR="000E17E0" w:rsidRPr="000E17E0" w:rsidRDefault="000E17E0" w:rsidP="001B2848">
            <w:pPr>
              <w:pStyle w:val="ConsPlusNormal"/>
              <w:ind w:right="1127"/>
              <w:jc w:val="both"/>
              <w:rPr>
                <w:rFonts w:ascii="Times New Roman" w:hAnsi="Times New Roman" w:cs="Times New Roman"/>
                <w:sz w:val="16"/>
                <w:szCs w:val="16"/>
              </w:rPr>
            </w:pPr>
            <w:r w:rsidRPr="000E17E0">
              <w:rPr>
                <w:rFonts w:ascii="Times New Roman" w:hAnsi="Times New Roman" w:cs="Times New Roman"/>
                <w:sz w:val="16"/>
                <w:szCs w:val="16"/>
              </w:rPr>
              <w:t>Марка, модель</w:t>
            </w:r>
          </w:p>
        </w:tc>
        <w:tc>
          <w:tcPr>
            <w:tcW w:w="993" w:type="dxa"/>
          </w:tcPr>
          <w:p w:rsidR="000E17E0" w:rsidRPr="000E17E0" w:rsidRDefault="000E17E0" w:rsidP="00E229CC">
            <w:pPr>
              <w:pStyle w:val="ConsPlusNormal"/>
              <w:jc w:val="both"/>
              <w:rPr>
                <w:rFonts w:ascii="Times New Roman" w:hAnsi="Times New Roman" w:cs="Times New Roman"/>
                <w:sz w:val="16"/>
                <w:szCs w:val="16"/>
              </w:rPr>
            </w:pPr>
            <w:r w:rsidRPr="000E17E0">
              <w:rPr>
                <w:rFonts w:ascii="Times New Roman" w:hAnsi="Times New Roman" w:cs="Times New Roman"/>
                <w:sz w:val="16"/>
                <w:szCs w:val="16"/>
              </w:rPr>
              <w:t>Год выпуска</w:t>
            </w:r>
          </w:p>
        </w:tc>
        <w:tc>
          <w:tcPr>
            <w:tcW w:w="1417" w:type="dxa"/>
          </w:tcPr>
          <w:p w:rsidR="000E17E0" w:rsidRPr="000E17E0" w:rsidRDefault="000E17E0" w:rsidP="00E229CC">
            <w:pPr>
              <w:pStyle w:val="ConsPlusNormal"/>
              <w:jc w:val="both"/>
              <w:rPr>
                <w:rFonts w:ascii="Times New Roman" w:hAnsi="Times New Roman" w:cs="Times New Roman"/>
                <w:sz w:val="16"/>
                <w:szCs w:val="16"/>
              </w:rPr>
            </w:pPr>
            <w:r w:rsidRPr="000E17E0">
              <w:rPr>
                <w:rFonts w:ascii="Times New Roman" w:hAnsi="Times New Roman" w:cs="Times New Roman"/>
                <w:sz w:val="16"/>
                <w:szCs w:val="16"/>
              </w:rPr>
              <w:t xml:space="preserve">Состав (принадлежности) имущества </w:t>
            </w:r>
          </w:p>
          <w:p w:rsidR="000E17E0" w:rsidRPr="000E17E0" w:rsidRDefault="000E17E0" w:rsidP="00E229CC">
            <w:pPr>
              <w:pStyle w:val="ConsPlusNormal"/>
              <w:jc w:val="both"/>
              <w:rPr>
                <w:rFonts w:ascii="Times New Roman" w:hAnsi="Times New Roman" w:cs="Times New Roman"/>
                <w:sz w:val="16"/>
                <w:szCs w:val="16"/>
              </w:rPr>
            </w:pPr>
            <w:r w:rsidRPr="000E17E0">
              <w:rPr>
                <w:rFonts w:ascii="Times New Roman" w:hAnsi="Times New Roman" w:cs="Times New Roman"/>
                <w:sz w:val="16"/>
                <w:szCs w:val="16"/>
              </w:rPr>
              <w:t>&lt;9&gt;</w:t>
            </w:r>
          </w:p>
        </w:tc>
      </w:tr>
      <w:tr w:rsidR="000E17E0" w:rsidRPr="000E17E0" w:rsidTr="001B2848">
        <w:tc>
          <w:tcPr>
            <w:tcW w:w="988" w:type="dxa"/>
          </w:tcPr>
          <w:p w:rsidR="000E17E0" w:rsidRPr="000E17E0" w:rsidRDefault="000E17E0" w:rsidP="00E229CC">
            <w:pPr>
              <w:pStyle w:val="ConsPlusNormal"/>
              <w:jc w:val="center"/>
              <w:rPr>
                <w:rFonts w:ascii="Times New Roman" w:hAnsi="Times New Roman" w:cs="Times New Roman"/>
                <w:sz w:val="16"/>
                <w:szCs w:val="16"/>
              </w:rPr>
            </w:pPr>
            <w:r w:rsidRPr="000E17E0">
              <w:rPr>
                <w:rFonts w:ascii="Times New Roman" w:hAnsi="Times New Roman" w:cs="Times New Roman"/>
                <w:sz w:val="16"/>
                <w:szCs w:val="16"/>
              </w:rPr>
              <w:t>8</w:t>
            </w:r>
          </w:p>
        </w:tc>
        <w:tc>
          <w:tcPr>
            <w:tcW w:w="963" w:type="dxa"/>
          </w:tcPr>
          <w:p w:rsidR="000E17E0" w:rsidRPr="000E17E0" w:rsidRDefault="000E17E0" w:rsidP="00E229CC">
            <w:pPr>
              <w:pStyle w:val="ConsPlusNormal"/>
              <w:jc w:val="center"/>
              <w:rPr>
                <w:rFonts w:ascii="Times New Roman" w:hAnsi="Times New Roman" w:cs="Times New Roman"/>
                <w:sz w:val="16"/>
                <w:szCs w:val="16"/>
              </w:rPr>
            </w:pPr>
            <w:r w:rsidRPr="000E17E0">
              <w:rPr>
                <w:rFonts w:ascii="Times New Roman" w:hAnsi="Times New Roman" w:cs="Times New Roman"/>
                <w:sz w:val="16"/>
                <w:szCs w:val="16"/>
              </w:rPr>
              <w:t>9</w:t>
            </w:r>
          </w:p>
        </w:tc>
        <w:tc>
          <w:tcPr>
            <w:tcW w:w="1418" w:type="dxa"/>
          </w:tcPr>
          <w:p w:rsidR="000E17E0" w:rsidRPr="000E17E0" w:rsidRDefault="000E17E0" w:rsidP="00E229CC">
            <w:pPr>
              <w:pStyle w:val="ConsPlusNormal"/>
              <w:jc w:val="center"/>
              <w:rPr>
                <w:rFonts w:ascii="Times New Roman" w:hAnsi="Times New Roman" w:cs="Times New Roman"/>
                <w:sz w:val="16"/>
                <w:szCs w:val="16"/>
              </w:rPr>
            </w:pPr>
            <w:r w:rsidRPr="000E17E0">
              <w:rPr>
                <w:rFonts w:ascii="Times New Roman" w:hAnsi="Times New Roman" w:cs="Times New Roman"/>
                <w:sz w:val="16"/>
                <w:szCs w:val="16"/>
              </w:rPr>
              <w:t>10</w:t>
            </w:r>
          </w:p>
        </w:tc>
        <w:tc>
          <w:tcPr>
            <w:tcW w:w="1275" w:type="dxa"/>
          </w:tcPr>
          <w:p w:rsidR="000E17E0" w:rsidRPr="000E17E0" w:rsidRDefault="000E17E0" w:rsidP="00E229CC">
            <w:pPr>
              <w:pStyle w:val="ConsPlusNormal"/>
              <w:jc w:val="center"/>
              <w:rPr>
                <w:rFonts w:ascii="Times New Roman" w:hAnsi="Times New Roman" w:cs="Times New Roman"/>
                <w:sz w:val="16"/>
                <w:szCs w:val="16"/>
              </w:rPr>
            </w:pPr>
            <w:r w:rsidRPr="000E17E0">
              <w:rPr>
                <w:rFonts w:ascii="Times New Roman" w:hAnsi="Times New Roman" w:cs="Times New Roman"/>
                <w:sz w:val="16"/>
                <w:szCs w:val="16"/>
              </w:rPr>
              <w:t>11</w:t>
            </w:r>
          </w:p>
        </w:tc>
        <w:tc>
          <w:tcPr>
            <w:tcW w:w="993" w:type="dxa"/>
          </w:tcPr>
          <w:p w:rsidR="000E17E0" w:rsidRPr="000E17E0" w:rsidRDefault="000E17E0" w:rsidP="00E229CC">
            <w:pPr>
              <w:pStyle w:val="ConsPlusNormal"/>
              <w:jc w:val="center"/>
              <w:rPr>
                <w:rFonts w:ascii="Times New Roman" w:hAnsi="Times New Roman" w:cs="Times New Roman"/>
                <w:sz w:val="16"/>
                <w:szCs w:val="16"/>
              </w:rPr>
            </w:pPr>
            <w:r w:rsidRPr="000E17E0">
              <w:rPr>
                <w:rFonts w:ascii="Times New Roman" w:hAnsi="Times New Roman" w:cs="Times New Roman"/>
                <w:sz w:val="16"/>
                <w:szCs w:val="16"/>
              </w:rPr>
              <w:t>12</w:t>
            </w:r>
          </w:p>
        </w:tc>
        <w:tc>
          <w:tcPr>
            <w:tcW w:w="1559" w:type="dxa"/>
          </w:tcPr>
          <w:p w:rsidR="000E17E0" w:rsidRPr="000E17E0" w:rsidRDefault="000E17E0" w:rsidP="00E229CC">
            <w:pPr>
              <w:pStyle w:val="ConsPlusNormal"/>
              <w:jc w:val="center"/>
              <w:rPr>
                <w:rFonts w:ascii="Times New Roman" w:hAnsi="Times New Roman" w:cs="Times New Roman"/>
                <w:sz w:val="16"/>
                <w:szCs w:val="16"/>
              </w:rPr>
            </w:pPr>
            <w:r w:rsidRPr="000E17E0">
              <w:rPr>
                <w:rFonts w:ascii="Times New Roman" w:hAnsi="Times New Roman" w:cs="Times New Roman"/>
                <w:sz w:val="16"/>
                <w:szCs w:val="16"/>
              </w:rPr>
              <w:t>13</w:t>
            </w:r>
          </w:p>
        </w:tc>
        <w:tc>
          <w:tcPr>
            <w:tcW w:w="1417" w:type="dxa"/>
          </w:tcPr>
          <w:p w:rsidR="000E17E0" w:rsidRPr="000E17E0" w:rsidRDefault="000E17E0" w:rsidP="00E229CC">
            <w:pPr>
              <w:pStyle w:val="ConsPlusNormal"/>
              <w:jc w:val="center"/>
              <w:rPr>
                <w:rFonts w:ascii="Times New Roman" w:hAnsi="Times New Roman" w:cs="Times New Roman"/>
                <w:sz w:val="16"/>
                <w:szCs w:val="16"/>
              </w:rPr>
            </w:pPr>
            <w:r w:rsidRPr="000E17E0">
              <w:rPr>
                <w:rFonts w:ascii="Times New Roman" w:hAnsi="Times New Roman" w:cs="Times New Roman"/>
                <w:sz w:val="16"/>
                <w:szCs w:val="16"/>
              </w:rPr>
              <w:t>14</w:t>
            </w:r>
          </w:p>
        </w:tc>
        <w:tc>
          <w:tcPr>
            <w:tcW w:w="993" w:type="dxa"/>
          </w:tcPr>
          <w:p w:rsidR="000E17E0" w:rsidRPr="000E17E0" w:rsidRDefault="000E17E0" w:rsidP="00E229CC">
            <w:pPr>
              <w:pStyle w:val="ConsPlusNormal"/>
              <w:jc w:val="center"/>
              <w:rPr>
                <w:rFonts w:ascii="Times New Roman" w:hAnsi="Times New Roman" w:cs="Times New Roman"/>
                <w:sz w:val="16"/>
                <w:szCs w:val="16"/>
              </w:rPr>
            </w:pPr>
            <w:r w:rsidRPr="000E17E0">
              <w:rPr>
                <w:rFonts w:ascii="Times New Roman" w:hAnsi="Times New Roman" w:cs="Times New Roman"/>
                <w:sz w:val="16"/>
                <w:szCs w:val="16"/>
              </w:rPr>
              <w:t>15</w:t>
            </w:r>
          </w:p>
        </w:tc>
        <w:tc>
          <w:tcPr>
            <w:tcW w:w="1417" w:type="dxa"/>
          </w:tcPr>
          <w:p w:rsidR="000E17E0" w:rsidRPr="000E17E0" w:rsidRDefault="000E17E0" w:rsidP="00E229CC">
            <w:pPr>
              <w:pStyle w:val="ConsPlusNormal"/>
              <w:jc w:val="center"/>
              <w:rPr>
                <w:rFonts w:ascii="Times New Roman" w:hAnsi="Times New Roman" w:cs="Times New Roman"/>
                <w:sz w:val="16"/>
                <w:szCs w:val="16"/>
              </w:rPr>
            </w:pPr>
            <w:r w:rsidRPr="000E17E0">
              <w:rPr>
                <w:rFonts w:ascii="Times New Roman" w:hAnsi="Times New Roman" w:cs="Times New Roman"/>
                <w:sz w:val="16"/>
                <w:szCs w:val="16"/>
              </w:rPr>
              <w:t>16</w:t>
            </w:r>
          </w:p>
        </w:tc>
      </w:tr>
      <w:tr w:rsidR="000E17E0" w:rsidRPr="000E17E0" w:rsidTr="001B2848">
        <w:tc>
          <w:tcPr>
            <w:tcW w:w="988" w:type="dxa"/>
          </w:tcPr>
          <w:p w:rsidR="000E17E0" w:rsidRPr="000E17E0" w:rsidRDefault="000E17E0" w:rsidP="00E229CC">
            <w:pPr>
              <w:pStyle w:val="ConsPlusNormal"/>
              <w:jc w:val="center"/>
              <w:rPr>
                <w:rFonts w:ascii="Times New Roman" w:hAnsi="Times New Roman" w:cs="Times New Roman"/>
                <w:sz w:val="16"/>
                <w:szCs w:val="16"/>
              </w:rPr>
            </w:pPr>
          </w:p>
        </w:tc>
        <w:tc>
          <w:tcPr>
            <w:tcW w:w="963" w:type="dxa"/>
          </w:tcPr>
          <w:p w:rsidR="000E17E0" w:rsidRPr="000E17E0" w:rsidRDefault="000E17E0" w:rsidP="00E229CC">
            <w:pPr>
              <w:pStyle w:val="ConsPlusNormal"/>
              <w:jc w:val="center"/>
              <w:rPr>
                <w:rFonts w:ascii="Times New Roman" w:hAnsi="Times New Roman" w:cs="Times New Roman"/>
                <w:sz w:val="16"/>
                <w:szCs w:val="16"/>
              </w:rPr>
            </w:pPr>
          </w:p>
        </w:tc>
        <w:tc>
          <w:tcPr>
            <w:tcW w:w="1418" w:type="dxa"/>
          </w:tcPr>
          <w:p w:rsidR="000E17E0" w:rsidRPr="000E17E0" w:rsidRDefault="000E17E0" w:rsidP="00E229CC">
            <w:pPr>
              <w:pStyle w:val="ConsPlusNormal"/>
              <w:jc w:val="center"/>
              <w:rPr>
                <w:rFonts w:ascii="Times New Roman" w:hAnsi="Times New Roman" w:cs="Times New Roman"/>
                <w:sz w:val="16"/>
                <w:szCs w:val="16"/>
              </w:rPr>
            </w:pPr>
          </w:p>
        </w:tc>
        <w:tc>
          <w:tcPr>
            <w:tcW w:w="1275" w:type="dxa"/>
          </w:tcPr>
          <w:p w:rsidR="000E17E0" w:rsidRPr="000E17E0" w:rsidRDefault="000E17E0" w:rsidP="00E229CC">
            <w:pPr>
              <w:pStyle w:val="ConsPlusNormal"/>
              <w:jc w:val="center"/>
              <w:rPr>
                <w:rFonts w:ascii="Times New Roman" w:hAnsi="Times New Roman" w:cs="Times New Roman"/>
                <w:sz w:val="16"/>
                <w:szCs w:val="16"/>
              </w:rPr>
            </w:pPr>
          </w:p>
        </w:tc>
        <w:tc>
          <w:tcPr>
            <w:tcW w:w="993" w:type="dxa"/>
          </w:tcPr>
          <w:p w:rsidR="000E17E0" w:rsidRPr="000E17E0" w:rsidRDefault="000E17E0" w:rsidP="00E229CC">
            <w:pPr>
              <w:pStyle w:val="ConsPlusNormal"/>
              <w:jc w:val="center"/>
              <w:rPr>
                <w:rFonts w:ascii="Times New Roman" w:hAnsi="Times New Roman" w:cs="Times New Roman"/>
                <w:sz w:val="16"/>
                <w:szCs w:val="16"/>
              </w:rPr>
            </w:pPr>
          </w:p>
        </w:tc>
        <w:tc>
          <w:tcPr>
            <w:tcW w:w="1559" w:type="dxa"/>
          </w:tcPr>
          <w:p w:rsidR="000E17E0" w:rsidRPr="000E17E0" w:rsidRDefault="000E17E0" w:rsidP="00E229CC">
            <w:pPr>
              <w:pStyle w:val="ConsPlusNormal"/>
              <w:jc w:val="center"/>
              <w:rPr>
                <w:rFonts w:ascii="Times New Roman" w:hAnsi="Times New Roman" w:cs="Times New Roman"/>
                <w:sz w:val="16"/>
                <w:szCs w:val="16"/>
              </w:rPr>
            </w:pPr>
          </w:p>
        </w:tc>
        <w:tc>
          <w:tcPr>
            <w:tcW w:w="1417" w:type="dxa"/>
          </w:tcPr>
          <w:p w:rsidR="000E17E0" w:rsidRPr="000E17E0" w:rsidRDefault="000E17E0" w:rsidP="00E229CC">
            <w:pPr>
              <w:pStyle w:val="ConsPlusNormal"/>
              <w:jc w:val="center"/>
              <w:rPr>
                <w:rFonts w:ascii="Times New Roman" w:hAnsi="Times New Roman" w:cs="Times New Roman"/>
                <w:sz w:val="16"/>
                <w:szCs w:val="16"/>
              </w:rPr>
            </w:pPr>
          </w:p>
        </w:tc>
        <w:tc>
          <w:tcPr>
            <w:tcW w:w="993" w:type="dxa"/>
          </w:tcPr>
          <w:p w:rsidR="000E17E0" w:rsidRPr="000E17E0" w:rsidRDefault="000E17E0" w:rsidP="00E229CC">
            <w:pPr>
              <w:pStyle w:val="ConsPlusNormal"/>
              <w:jc w:val="center"/>
              <w:rPr>
                <w:rFonts w:ascii="Times New Roman" w:hAnsi="Times New Roman" w:cs="Times New Roman"/>
                <w:sz w:val="16"/>
                <w:szCs w:val="16"/>
              </w:rPr>
            </w:pPr>
          </w:p>
        </w:tc>
        <w:tc>
          <w:tcPr>
            <w:tcW w:w="1417" w:type="dxa"/>
          </w:tcPr>
          <w:p w:rsidR="000E17E0" w:rsidRPr="000E17E0" w:rsidRDefault="000E17E0" w:rsidP="00E229CC">
            <w:pPr>
              <w:pStyle w:val="ConsPlusNormal"/>
              <w:jc w:val="center"/>
              <w:rPr>
                <w:rFonts w:ascii="Times New Roman" w:hAnsi="Times New Roman" w:cs="Times New Roman"/>
                <w:sz w:val="16"/>
                <w:szCs w:val="16"/>
              </w:rPr>
            </w:pPr>
          </w:p>
        </w:tc>
      </w:tr>
    </w:tbl>
    <w:p w:rsidR="000E17E0" w:rsidRPr="000E17E0" w:rsidRDefault="000E17E0" w:rsidP="000E17E0">
      <w:pPr>
        <w:pStyle w:val="ConsPlusNormal"/>
        <w:jc w:val="both"/>
        <w:rPr>
          <w:sz w:val="16"/>
          <w:szCs w:val="16"/>
        </w:rPr>
      </w:pPr>
    </w:p>
    <w:p w:rsidR="000E17E0" w:rsidRPr="000E17E0" w:rsidRDefault="000E17E0" w:rsidP="000E17E0">
      <w:pPr>
        <w:pStyle w:val="ConsPlusNormal"/>
        <w:jc w:val="both"/>
        <w:rPr>
          <w:sz w:val="16"/>
          <w:szCs w:val="16"/>
        </w:rPr>
      </w:pPr>
    </w:p>
    <w:p w:rsidR="000E17E0" w:rsidRPr="000E17E0" w:rsidRDefault="000E17E0" w:rsidP="000E17E0">
      <w:pPr>
        <w:pStyle w:val="ConsPlusNormal"/>
        <w:jc w:val="both"/>
        <w:rPr>
          <w:sz w:val="16"/>
          <w:szCs w:val="16"/>
        </w:rPr>
      </w:pPr>
    </w:p>
    <w:tbl>
      <w:tblPr>
        <w:tblW w:w="10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09"/>
        <w:gridCol w:w="2694"/>
        <w:gridCol w:w="1559"/>
        <w:gridCol w:w="1285"/>
        <w:gridCol w:w="850"/>
        <w:gridCol w:w="1056"/>
        <w:gridCol w:w="1693"/>
      </w:tblGrid>
      <w:tr w:rsidR="000E17E0" w:rsidRPr="000E17E0" w:rsidTr="001B2848">
        <w:trPr>
          <w:trHeight w:val="283"/>
        </w:trPr>
        <w:tc>
          <w:tcPr>
            <w:tcW w:w="10946" w:type="dxa"/>
            <w:gridSpan w:val="7"/>
          </w:tcPr>
          <w:p w:rsidR="000E17E0" w:rsidRPr="000E17E0" w:rsidRDefault="000E17E0" w:rsidP="00E229CC">
            <w:pPr>
              <w:pStyle w:val="ConsPlusNormal"/>
              <w:jc w:val="center"/>
              <w:rPr>
                <w:rFonts w:ascii="Times New Roman" w:hAnsi="Times New Roman" w:cs="Times New Roman"/>
                <w:sz w:val="16"/>
                <w:szCs w:val="16"/>
              </w:rPr>
            </w:pPr>
            <w:r w:rsidRPr="000E17E0">
              <w:rPr>
                <w:rFonts w:ascii="Times New Roman" w:hAnsi="Times New Roman" w:cs="Times New Roman"/>
                <w:sz w:val="16"/>
                <w:szCs w:val="16"/>
              </w:rPr>
              <w:t>Сведения о правообладателях и о правах третьих лиц на имущество</w:t>
            </w:r>
          </w:p>
        </w:tc>
      </w:tr>
      <w:tr w:rsidR="000E17E0" w:rsidRPr="000E17E0" w:rsidTr="001B2848">
        <w:trPr>
          <w:trHeight w:val="567"/>
        </w:trPr>
        <w:tc>
          <w:tcPr>
            <w:tcW w:w="4503" w:type="dxa"/>
            <w:gridSpan w:val="2"/>
          </w:tcPr>
          <w:p w:rsidR="000E17E0" w:rsidRPr="000E17E0" w:rsidRDefault="000E17E0" w:rsidP="00E229CC">
            <w:pPr>
              <w:pStyle w:val="ConsPlusNormal"/>
              <w:jc w:val="both"/>
              <w:rPr>
                <w:rFonts w:ascii="Times New Roman" w:hAnsi="Times New Roman" w:cs="Times New Roman"/>
                <w:sz w:val="16"/>
                <w:szCs w:val="16"/>
              </w:rPr>
            </w:pPr>
            <w:r w:rsidRPr="000E17E0">
              <w:rPr>
                <w:rFonts w:ascii="Times New Roman" w:hAnsi="Times New Roman" w:cs="Times New Roman"/>
                <w:sz w:val="16"/>
                <w:szCs w:val="16"/>
              </w:rPr>
              <w:t>Для договоров аренды и безвозмездного пользования</w:t>
            </w:r>
          </w:p>
        </w:tc>
        <w:tc>
          <w:tcPr>
            <w:tcW w:w="1559" w:type="dxa"/>
            <w:vMerge w:val="restart"/>
          </w:tcPr>
          <w:p w:rsidR="000E17E0" w:rsidRPr="000E17E0" w:rsidRDefault="000E17E0" w:rsidP="00E229CC">
            <w:pPr>
              <w:pStyle w:val="ConsPlusNormal"/>
              <w:jc w:val="both"/>
              <w:rPr>
                <w:rFonts w:ascii="Times New Roman" w:hAnsi="Times New Roman" w:cs="Times New Roman"/>
                <w:sz w:val="16"/>
                <w:szCs w:val="16"/>
              </w:rPr>
            </w:pPr>
            <w:r w:rsidRPr="000E17E0">
              <w:rPr>
                <w:rFonts w:ascii="Times New Roman" w:hAnsi="Times New Roman" w:cs="Times New Roman"/>
                <w:sz w:val="16"/>
                <w:szCs w:val="16"/>
              </w:rPr>
              <w:t>Наименование правообладателя &lt;11&gt;</w:t>
            </w:r>
          </w:p>
        </w:tc>
        <w:tc>
          <w:tcPr>
            <w:tcW w:w="1285" w:type="dxa"/>
            <w:vMerge w:val="restart"/>
          </w:tcPr>
          <w:p w:rsidR="000E17E0" w:rsidRPr="000E17E0" w:rsidRDefault="000E17E0" w:rsidP="00E229CC">
            <w:pPr>
              <w:pStyle w:val="ConsPlusNormal"/>
              <w:jc w:val="both"/>
              <w:rPr>
                <w:rFonts w:ascii="Times New Roman" w:hAnsi="Times New Roman" w:cs="Times New Roman"/>
                <w:sz w:val="16"/>
                <w:szCs w:val="16"/>
              </w:rPr>
            </w:pPr>
            <w:r w:rsidRPr="000E17E0">
              <w:rPr>
                <w:rFonts w:ascii="Times New Roman" w:hAnsi="Times New Roman" w:cs="Times New Roman"/>
                <w:sz w:val="16"/>
                <w:szCs w:val="16"/>
              </w:rPr>
              <w:t xml:space="preserve">Наличие ограниченного вещного права на имущество &lt;12&gt; </w:t>
            </w:r>
          </w:p>
        </w:tc>
        <w:tc>
          <w:tcPr>
            <w:tcW w:w="850" w:type="dxa"/>
            <w:vMerge w:val="restart"/>
          </w:tcPr>
          <w:p w:rsidR="000E17E0" w:rsidRPr="000E17E0" w:rsidRDefault="000E17E0" w:rsidP="00E229CC">
            <w:pPr>
              <w:pStyle w:val="ConsPlusNormal"/>
              <w:jc w:val="both"/>
              <w:rPr>
                <w:rFonts w:ascii="Times New Roman" w:hAnsi="Times New Roman" w:cs="Times New Roman"/>
                <w:sz w:val="16"/>
                <w:szCs w:val="16"/>
              </w:rPr>
            </w:pPr>
            <w:r w:rsidRPr="000E17E0">
              <w:rPr>
                <w:rFonts w:ascii="Times New Roman" w:hAnsi="Times New Roman" w:cs="Times New Roman"/>
                <w:sz w:val="16"/>
                <w:szCs w:val="16"/>
              </w:rPr>
              <w:t>ИНН правообладателя &lt;13&gt;</w:t>
            </w:r>
          </w:p>
        </w:tc>
        <w:tc>
          <w:tcPr>
            <w:tcW w:w="1056" w:type="dxa"/>
            <w:vMerge w:val="restart"/>
          </w:tcPr>
          <w:p w:rsidR="000E17E0" w:rsidRPr="000E17E0" w:rsidRDefault="000E17E0" w:rsidP="00E229CC">
            <w:pPr>
              <w:pStyle w:val="ConsPlusNormal"/>
              <w:jc w:val="both"/>
              <w:rPr>
                <w:rFonts w:ascii="Times New Roman" w:hAnsi="Times New Roman" w:cs="Times New Roman"/>
                <w:sz w:val="16"/>
                <w:szCs w:val="16"/>
              </w:rPr>
            </w:pPr>
            <w:r w:rsidRPr="000E17E0">
              <w:rPr>
                <w:rFonts w:ascii="Times New Roman" w:hAnsi="Times New Roman" w:cs="Times New Roman"/>
                <w:sz w:val="16"/>
                <w:szCs w:val="16"/>
              </w:rPr>
              <w:t>Контактный номер телефона &lt;14&gt;</w:t>
            </w:r>
          </w:p>
        </w:tc>
        <w:tc>
          <w:tcPr>
            <w:tcW w:w="1693" w:type="dxa"/>
            <w:vMerge w:val="restart"/>
          </w:tcPr>
          <w:p w:rsidR="000E17E0" w:rsidRPr="000E17E0" w:rsidRDefault="000E17E0" w:rsidP="00E229CC">
            <w:pPr>
              <w:pStyle w:val="ConsPlusNormal"/>
              <w:jc w:val="both"/>
              <w:rPr>
                <w:rFonts w:ascii="Times New Roman" w:hAnsi="Times New Roman" w:cs="Times New Roman"/>
                <w:sz w:val="16"/>
                <w:szCs w:val="16"/>
              </w:rPr>
            </w:pPr>
            <w:r w:rsidRPr="000E17E0">
              <w:rPr>
                <w:rFonts w:ascii="Times New Roman" w:hAnsi="Times New Roman" w:cs="Times New Roman"/>
                <w:sz w:val="16"/>
                <w:szCs w:val="16"/>
              </w:rPr>
              <w:t>Адрес электронной почты &lt;15&gt;</w:t>
            </w:r>
          </w:p>
        </w:tc>
      </w:tr>
      <w:tr w:rsidR="000E17E0" w:rsidRPr="000E17E0" w:rsidTr="001B2848">
        <w:trPr>
          <w:trHeight w:val="1416"/>
        </w:trPr>
        <w:tc>
          <w:tcPr>
            <w:tcW w:w="1809" w:type="dxa"/>
          </w:tcPr>
          <w:p w:rsidR="000E17E0" w:rsidRPr="000E17E0" w:rsidRDefault="000E17E0" w:rsidP="00E229CC">
            <w:pPr>
              <w:pStyle w:val="ConsPlusNormal"/>
              <w:jc w:val="both"/>
              <w:rPr>
                <w:rFonts w:ascii="Times New Roman" w:hAnsi="Times New Roman" w:cs="Times New Roman"/>
                <w:sz w:val="16"/>
                <w:szCs w:val="16"/>
              </w:rPr>
            </w:pPr>
            <w:r w:rsidRPr="000E17E0">
              <w:rPr>
                <w:rFonts w:ascii="Times New Roman" w:hAnsi="Times New Roman" w:cs="Times New Roman"/>
                <w:sz w:val="16"/>
                <w:szCs w:val="16"/>
              </w:rPr>
              <w:t>Наличие права аренды или права безвозмездного пользования на имущество  &lt;10&gt;</w:t>
            </w:r>
          </w:p>
        </w:tc>
        <w:tc>
          <w:tcPr>
            <w:tcW w:w="2694" w:type="dxa"/>
          </w:tcPr>
          <w:p w:rsidR="000E17E0" w:rsidRPr="000E17E0" w:rsidRDefault="000E17E0" w:rsidP="00E229CC">
            <w:pPr>
              <w:pStyle w:val="ConsPlusNormal"/>
              <w:jc w:val="both"/>
              <w:rPr>
                <w:rFonts w:ascii="Times New Roman" w:hAnsi="Times New Roman" w:cs="Times New Roman"/>
                <w:sz w:val="16"/>
                <w:szCs w:val="16"/>
              </w:rPr>
            </w:pPr>
            <w:r w:rsidRPr="000E17E0">
              <w:rPr>
                <w:rFonts w:ascii="Times New Roman" w:hAnsi="Times New Roman" w:cs="Times New Roman"/>
                <w:sz w:val="16"/>
                <w:szCs w:val="16"/>
              </w:rPr>
              <w:t>Дата окончания срока действия договора (при наличии)</w:t>
            </w:r>
          </w:p>
        </w:tc>
        <w:tc>
          <w:tcPr>
            <w:tcW w:w="1559" w:type="dxa"/>
            <w:vMerge/>
          </w:tcPr>
          <w:p w:rsidR="000E17E0" w:rsidRPr="000E17E0" w:rsidRDefault="000E17E0" w:rsidP="00E229CC">
            <w:pPr>
              <w:pStyle w:val="ConsPlusNormal"/>
              <w:jc w:val="both"/>
              <w:rPr>
                <w:rFonts w:ascii="Times New Roman" w:hAnsi="Times New Roman" w:cs="Times New Roman"/>
                <w:sz w:val="16"/>
                <w:szCs w:val="16"/>
              </w:rPr>
            </w:pPr>
          </w:p>
        </w:tc>
        <w:tc>
          <w:tcPr>
            <w:tcW w:w="1285" w:type="dxa"/>
            <w:vMerge/>
          </w:tcPr>
          <w:p w:rsidR="000E17E0" w:rsidRPr="000E17E0" w:rsidRDefault="000E17E0" w:rsidP="00E229CC">
            <w:pPr>
              <w:pStyle w:val="ConsPlusNormal"/>
              <w:jc w:val="both"/>
              <w:rPr>
                <w:rFonts w:ascii="Times New Roman" w:hAnsi="Times New Roman" w:cs="Times New Roman"/>
                <w:sz w:val="16"/>
                <w:szCs w:val="16"/>
              </w:rPr>
            </w:pPr>
          </w:p>
        </w:tc>
        <w:tc>
          <w:tcPr>
            <w:tcW w:w="850" w:type="dxa"/>
            <w:vMerge/>
          </w:tcPr>
          <w:p w:rsidR="000E17E0" w:rsidRPr="000E17E0" w:rsidRDefault="000E17E0" w:rsidP="00E229CC">
            <w:pPr>
              <w:pStyle w:val="ConsPlusNormal"/>
              <w:jc w:val="both"/>
              <w:rPr>
                <w:rFonts w:ascii="Times New Roman" w:hAnsi="Times New Roman" w:cs="Times New Roman"/>
                <w:sz w:val="16"/>
                <w:szCs w:val="16"/>
              </w:rPr>
            </w:pPr>
          </w:p>
        </w:tc>
        <w:tc>
          <w:tcPr>
            <w:tcW w:w="1056" w:type="dxa"/>
            <w:vMerge/>
          </w:tcPr>
          <w:p w:rsidR="000E17E0" w:rsidRPr="000E17E0" w:rsidRDefault="000E17E0" w:rsidP="00E229CC">
            <w:pPr>
              <w:pStyle w:val="ConsPlusNormal"/>
              <w:jc w:val="both"/>
              <w:rPr>
                <w:rFonts w:ascii="Times New Roman" w:hAnsi="Times New Roman" w:cs="Times New Roman"/>
                <w:sz w:val="16"/>
                <w:szCs w:val="16"/>
              </w:rPr>
            </w:pPr>
          </w:p>
        </w:tc>
        <w:tc>
          <w:tcPr>
            <w:tcW w:w="1693" w:type="dxa"/>
            <w:vMerge/>
          </w:tcPr>
          <w:p w:rsidR="000E17E0" w:rsidRPr="000E17E0" w:rsidRDefault="000E17E0" w:rsidP="00E229CC">
            <w:pPr>
              <w:pStyle w:val="ConsPlusNormal"/>
              <w:jc w:val="both"/>
              <w:rPr>
                <w:rFonts w:ascii="Times New Roman" w:hAnsi="Times New Roman" w:cs="Times New Roman"/>
                <w:sz w:val="16"/>
                <w:szCs w:val="16"/>
              </w:rPr>
            </w:pPr>
          </w:p>
        </w:tc>
      </w:tr>
      <w:tr w:rsidR="000E17E0" w:rsidRPr="000E17E0" w:rsidTr="001B2848">
        <w:trPr>
          <w:trHeight w:val="283"/>
        </w:trPr>
        <w:tc>
          <w:tcPr>
            <w:tcW w:w="1809" w:type="dxa"/>
          </w:tcPr>
          <w:p w:rsidR="000E17E0" w:rsidRPr="000E17E0" w:rsidRDefault="000E17E0" w:rsidP="00E229CC">
            <w:pPr>
              <w:pStyle w:val="ConsPlusNormal"/>
              <w:jc w:val="center"/>
              <w:rPr>
                <w:rFonts w:ascii="Times New Roman" w:hAnsi="Times New Roman" w:cs="Times New Roman"/>
                <w:sz w:val="16"/>
                <w:szCs w:val="16"/>
              </w:rPr>
            </w:pPr>
            <w:r w:rsidRPr="000E17E0">
              <w:rPr>
                <w:rFonts w:ascii="Times New Roman" w:hAnsi="Times New Roman" w:cs="Times New Roman"/>
                <w:sz w:val="16"/>
                <w:szCs w:val="16"/>
              </w:rPr>
              <w:t>17</w:t>
            </w:r>
          </w:p>
        </w:tc>
        <w:tc>
          <w:tcPr>
            <w:tcW w:w="2694" w:type="dxa"/>
          </w:tcPr>
          <w:p w:rsidR="000E17E0" w:rsidRPr="000E17E0" w:rsidRDefault="000E17E0" w:rsidP="00E229CC">
            <w:pPr>
              <w:pStyle w:val="ConsPlusNormal"/>
              <w:jc w:val="center"/>
              <w:rPr>
                <w:rFonts w:ascii="Times New Roman" w:hAnsi="Times New Roman" w:cs="Times New Roman"/>
                <w:sz w:val="16"/>
                <w:szCs w:val="16"/>
              </w:rPr>
            </w:pPr>
            <w:r w:rsidRPr="000E17E0">
              <w:rPr>
                <w:rFonts w:ascii="Times New Roman" w:hAnsi="Times New Roman" w:cs="Times New Roman"/>
                <w:sz w:val="16"/>
                <w:szCs w:val="16"/>
              </w:rPr>
              <w:t>18</w:t>
            </w:r>
          </w:p>
        </w:tc>
        <w:tc>
          <w:tcPr>
            <w:tcW w:w="1559" w:type="dxa"/>
          </w:tcPr>
          <w:p w:rsidR="000E17E0" w:rsidRPr="000E17E0" w:rsidRDefault="000E17E0" w:rsidP="00E229CC">
            <w:pPr>
              <w:pStyle w:val="ConsPlusNormal"/>
              <w:jc w:val="center"/>
              <w:rPr>
                <w:rFonts w:ascii="Times New Roman" w:hAnsi="Times New Roman" w:cs="Times New Roman"/>
                <w:sz w:val="16"/>
                <w:szCs w:val="16"/>
              </w:rPr>
            </w:pPr>
            <w:r w:rsidRPr="000E17E0">
              <w:rPr>
                <w:rFonts w:ascii="Times New Roman" w:hAnsi="Times New Roman" w:cs="Times New Roman"/>
                <w:sz w:val="16"/>
                <w:szCs w:val="16"/>
              </w:rPr>
              <w:t>19</w:t>
            </w:r>
          </w:p>
        </w:tc>
        <w:tc>
          <w:tcPr>
            <w:tcW w:w="1285" w:type="dxa"/>
          </w:tcPr>
          <w:p w:rsidR="000E17E0" w:rsidRPr="000E17E0" w:rsidRDefault="000E17E0" w:rsidP="00E229CC">
            <w:pPr>
              <w:pStyle w:val="ConsPlusNormal"/>
              <w:jc w:val="center"/>
              <w:rPr>
                <w:rFonts w:ascii="Times New Roman" w:hAnsi="Times New Roman" w:cs="Times New Roman"/>
                <w:sz w:val="16"/>
                <w:szCs w:val="16"/>
              </w:rPr>
            </w:pPr>
            <w:r w:rsidRPr="000E17E0">
              <w:rPr>
                <w:rFonts w:ascii="Times New Roman" w:hAnsi="Times New Roman" w:cs="Times New Roman"/>
                <w:sz w:val="16"/>
                <w:szCs w:val="16"/>
              </w:rPr>
              <w:t>20</w:t>
            </w:r>
          </w:p>
        </w:tc>
        <w:tc>
          <w:tcPr>
            <w:tcW w:w="850" w:type="dxa"/>
          </w:tcPr>
          <w:p w:rsidR="000E17E0" w:rsidRPr="000E17E0" w:rsidRDefault="000E17E0" w:rsidP="00E229CC">
            <w:pPr>
              <w:pStyle w:val="ConsPlusNormal"/>
              <w:jc w:val="center"/>
              <w:rPr>
                <w:rFonts w:ascii="Times New Roman" w:hAnsi="Times New Roman" w:cs="Times New Roman"/>
                <w:sz w:val="16"/>
                <w:szCs w:val="16"/>
              </w:rPr>
            </w:pPr>
            <w:r w:rsidRPr="000E17E0">
              <w:rPr>
                <w:rFonts w:ascii="Times New Roman" w:hAnsi="Times New Roman" w:cs="Times New Roman"/>
                <w:sz w:val="16"/>
                <w:szCs w:val="16"/>
              </w:rPr>
              <w:t>21</w:t>
            </w:r>
          </w:p>
        </w:tc>
        <w:tc>
          <w:tcPr>
            <w:tcW w:w="1056" w:type="dxa"/>
          </w:tcPr>
          <w:p w:rsidR="000E17E0" w:rsidRPr="000E17E0" w:rsidRDefault="000E17E0" w:rsidP="00E229CC">
            <w:pPr>
              <w:pStyle w:val="ConsPlusNormal"/>
              <w:jc w:val="center"/>
              <w:rPr>
                <w:rFonts w:ascii="Times New Roman" w:hAnsi="Times New Roman" w:cs="Times New Roman"/>
                <w:sz w:val="16"/>
                <w:szCs w:val="16"/>
              </w:rPr>
            </w:pPr>
            <w:r w:rsidRPr="000E17E0">
              <w:rPr>
                <w:rFonts w:ascii="Times New Roman" w:hAnsi="Times New Roman" w:cs="Times New Roman"/>
                <w:sz w:val="16"/>
                <w:szCs w:val="16"/>
              </w:rPr>
              <w:t>22</w:t>
            </w:r>
          </w:p>
        </w:tc>
        <w:tc>
          <w:tcPr>
            <w:tcW w:w="1693" w:type="dxa"/>
          </w:tcPr>
          <w:p w:rsidR="000E17E0" w:rsidRPr="000E17E0" w:rsidRDefault="000E17E0" w:rsidP="00E229CC">
            <w:pPr>
              <w:pStyle w:val="ConsPlusNormal"/>
              <w:jc w:val="center"/>
              <w:rPr>
                <w:rFonts w:ascii="Times New Roman" w:hAnsi="Times New Roman" w:cs="Times New Roman"/>
                <w:sz w:val="16"/>
                <w:szCs w:val="16"/>
              </w:rPr>
            </w:pPr>
            <w:r w:rsidRPr="000E17E0">
              <w:rPr>
                <w:rFonts w:ascii="Times New Roman" w:hAnsi="Times New Roman" w:cs="Times New Roman"/>
                <w:sz w:val="16"/>
                <w:szCs w:val="16"/>
              </w:rPr>
              <w:t>23</w:t>
            </w:r>
          </w:p>
        </w:tc>
      </w:tr>
    </w:tbl>
    <w:p w:rsidR="000E17E0" w:rsidRPr="000E17E0" w:rsidRDefault="000E17E0" w:rsidP="000E17E0">
      <w:pPr>
        <w:pStyle w:val="ConsPlusNormal"/>
        <w:jc w:val="both"/>
        <w:rPr>
          <w:sz w:val="16"/>
          <w:szCs w:val="16"/>
        </w:rPr>
      </w:pPr>
    </w:p>
    <w:p w:rsidR="000E17E0" w:rsidRPr="000E17E0" w:rsidRDefault="000E17E0" w:rsidP="000E17E0">
      <w:pPr>
        <w:pStyle w:val="ConsPlusNormal"/>
        <w:jc w:val="both"/>
        <w:rPr>
          <w:sz w:val="16"/>
          <w:szCs w:val="16"/>
        </w:rPr>
      </w:pPr>
    </w:p>
    <w:p w:rsidR="007450D8" w:rsidRPr="0023618D" w:rsidRDefault="007450D8" w:rsidP="007450D8">
      <w:pPr>
        <w:autoSpaceDE w:val="0"/>
        <w:autoSpaceDN w:val="0"/>
        <w:adjustRightInd w:val="0"/>
        <w:spacing w:after="0" w:line="240" w:lineRule="auto"/>
        <w:ind w:left="6237"/>
        <w:jc w:val="both"/>
        <w:rPr>
          <w:rFonts w:ascii="Times New Roman" w:hAnsi="Times New Roman"/>
          <w:sz w:val="28"/>
          <w:szCs w:val="28"/>
        </w:rPr>
      </w:pPr>
      <w:r w:rsidRPr="0023618D">
        <w:rPr>
          <w:rFonts w:ascii="Times New Roman" w:hAnsi="Times New Roman"/>
          <w:sz w:val="28"/>
          <w:szCs w:val="28"/>
        </w:rPr>
        <w:lastRenderedPageBreak/>
        <w:t xml:space="preserve">Приложение </w:t>
      </w:r>
      <w:r>
        <w:rPr>
          <w:rFonts w:ascii="Times New Roman" w:hAnsi="Times New Roman"/>
          <w:sz w:val="28"/>
          <w:szCs w:val="28"/>
        </w:rPr>
        <w:t>3</w:t>
      </w:r>
    </w:p>
    <w:p w:rsidR="007450D8" w:rsidRPr="0023618D" w:rsidRDefault="007450D8" w:rsidP="007450D8">
      <w:pPr>
        <w:spacing w:after="0"/>
        <w:ind w:left="6237"/>
        <w:rPr>
          <w:rFonts w:ascii="Times New Roman" w:hAnsi="Times New Roman"/>
          <w:sz w:val="28"/>
          <w:szCs w:val="28"/>
        </w:rPr>
      </w:pPr>
    </w:p>
    <w:p w:rsidR="007450D8" w:rsidRPr="0023618D" w:rsidRDefault="007450D8" w:rsidP="007450D8">
      <w:pPr>
        <w:spacing w:after="0"/>
        <w:ind w:left="6237"/>
        <w:rPr>
          <w:rFonts w:ascii="Times New Roman" w:hAnsi="Times New Roman"/>
          <w:sz w:val="28"/>
          <w:szCs w:val="28"/>
        </w:rPr>
      </w:pPr>
      <w:r w:rsidRPr="0023618D">
        <w:rPr>
          <w:rFonts w:ascii="Times New Roman" w:hAnsi="Times New Roman"/>
          <w:sz w:val="28"/>
          <w:szCs w:val="28"/>
        </w:rPr>
        <w:t>УТВЕРЖДЕНО</w:t>
      </w:r>
    </w:p>
    <w:p w:rsidR="007450D8" w:rsidRPr="0023618D" w:rsidRDefault="007450D8" w:rsidP="007450D8">
      <w:pPr>
        <w:spacing w:after="0"/>
        <w:ind w:left="6237"/>
        <w:rPr>
          <w:rFonts w:ascii="Times New Roman" w:hAnsi="Times New Roman"/>
          <w:sz w:val="28"/>
          <w:szCs w:val="28"/>
        </w:rPr>
      </w:pPr>
    </w:p>
    <w:p w:rsidR="007450D8" w:rsidRPr="0023618D" w:rsidRDefault="007450D8" w:rsidP="007450D8">
      <w:pPr>
        <w:spacing w:after="0"/>
        <w:ind w:left="6237"/>
        <w:rPr>
          <w:rFonts w:ascii="Times New Roman" w:hAnsi="Times New Roman"/>
          <w:sz w:val="28"/>
          <w:szCs w:val="28"/>
        </w:rPr>
      </w:pPr>
      <w:r>
        <w:rPr>
          <w:rFonts w:ascii="Times New Roman" w:hAnsi="Times New Roman"/>
          <w:sz w:val="28"/>
          <w:szCs w:val="28"/>
        </w:rPr>
        <w:t>постановлением А</w:t>
      </w:r>
      <w:r w:rsidRPr="0023618D">
        <w:rPr>
          <w:rFonts w:ascii="Times New Roman" w:hAnsi="Times New Roman"/>
          <w:sz w:val="28"/>
          <w:szCs w:val="28"/>
        </w:rPr>
        <w:t>дминистрации</w:t>
      </w:r>
      <w:r>
        <w:rPr>
          <w:rFonts w:ascii="Times New Roman" w:hAnsi="Times New Roman"/>
          <w:sz w:val="28"/>
          <w:szCs w:val="28"/>
        </w:rPr>
        <w:t xml:space="preserve"> Шишовского сельского поселения </w:t>
      </w:r>
    </w:p>
    <w:p w:rsidR="007450D8" w:rsidRPr="0023618D" w:rsidRDefault="007450D8" w:rsidP="007450D8">
      <w:pPr>
        <w:spacing w:after="0"/>
        <w:ind w:left="6237"/>
        <w:rPr>
          <w:rFonts w:ascii="Times New Roman" w:hAnsi="Times New Roman"/>
          <w:sz w:val="28"/>
          <w:szCs w:val="28"/>
        </w:rPr>
      </w:pPr>
      <w:r>
        <w:rPr>
          <w:rFonts w:ascii="Times New Roman" w:hAnsi="Times New Roman"/>
          <w:sz w:val="28"/>
          <w:szCs w:val="28"/>
        </w:rPr>
        <w:t xml:space="preserve">Санчурского </w:t>
      </w:r>
      <w:r w:rsidRPr="0023618D">
        <w:rPr>
          <w:rFonts w:ascii="Times New Roman" w:hAnsi="Times New Roman"/>
          <w:sz w:val="28"/>
          <w:szCs w:val="28"/>
        </w:rPr>
        <w:t>района</w:t>
      </w:r>
    </w:p>
    <w:p w:rsidR="007450D8" w:rsidRPr="0023618D" w:rsidRDefault="007450D8" w:rsidP="007450D8">
      <w:pPr>
        <w:spacing w:after="0"/>
        <w:ind w:left="6237"/>
        <w:rPr>
          <w:rFonts w:ascii="Times New Roman" w:hAnsi="Times New Roman"/>
          <w:sz w:val="28"/>
          <w:szCs w:val="28"/>
        </w:rPr>
      </w:pPr>
      <w:r w:rsidRPr="0023618D">
        <w:rPr>
          <w:rFonts w:ascii="Times New Roman" w:hAnsi="Times New Roman"/>
          <w:sz w:val="28"/>
          <w:szCs w:val="28"/>
        </w:rPr>
        <w:t>Кировской области</w:t>
      </w:r>
    </w:p>
    <w:p w:rsidR="007450D8" w:rsidRPr="0023618D" w:rsidRDefault="007450D8" w:rsidP="007450D8">
      <w:pPr>
        <w:spacing w:after="0"/>
        <w:ind w:left="6237"/>
        <w:rPr>
          <w:rFonts w:ascii="Times New Roman" w:hAnsi="Times New Roman"/>
          <w:sz w:val="28"/>
          <w:szCs w:val="28"/>
        </w:rPr>
      </w:pPr>
      <w:r w:rsidRPr="0023618D">
        <w:rPr>
          <w:rFonts w:ascii="Times New Roman" w:hAnsi="Times New Roman"/>
          <w:sz w:val="28"/>
          <w:szCs w:val="28"/>
        </w:rPr>
        <w:t xml:space="preserve">от  </w:t>
      </w:r>
      <w:r>
        <w:rPr>
          <w:rFonts w:ascii="Times New Roman" w:hAnsi="Times New Roman"/>
          <w:sz w:val="28"/>
          <w:szCs w:val="28"/>
        </w:rPr>
        <w:t xml:space="preserve">02 апреля 2019 год   </w:t>
      </w:r>
      <w:r w:rsidRPr="0023618D">
        <w:rPr>
          <w:rFonts w:ascii="Times New Roman" w:hAnsi="Times New Roman"/>
          <w:sz w:val="28"/>
          <w:szCs w:val="28"/>
        </w:rPr>
        <w:t xml:space="preserve">  №</w:t>
      </w:r>
      <w:r>
        <w:rPr>
          <w:rFonts w:ascii="Times New Roman" w:hAnsi="Times New Roman"/>
          <w:sz w:val="28"/>
          <w:szCs w:val="28"/>
        </w:rPr>
        <w:t xml:space="preserve"> 6</w:t>
      </w:r>
      <w:r w:rsidRPr="0023618D">
        <w:rPr>
          <w:rFonts w:ascii="Times New Roman" w:hAnsi="Times New Roman"/>
          <w:sz w:val="28"/>
          <w:szCs w:val="28"/>
        </w:rPr>
        <w:t xml:space="preserve">      </w:t>
      </w:r>
    </w:p>
    <w:p w:rsidR="007450D8" w:rsidRPr="00C3162C" w:rsidRDefault="007450D8" w:rsidP="007450D8">
      <w:pPr>
        <w:pStyle w:val="ConsPlusNormal"/>
        <w:ind w:left="6237"/>
        <w:jc w:val="center"/>
        <w:rPr>
          <w:rFonts w:ascii="Times New Roman" w:hAnsi="Times New Roman" w:cs="Times New Roman"/>
          <w:b/>
          <w:sz w:val="28"/>
          <w:szCs w:val="28"/>
        </w:rPr>
      </w:pPr>
    </w:p>
    <w:p w:rsidR="007450D8" w:rsidRDefault="007450D8" w:rsidP="007450D8">
      <w:pPr>
        <w:autoSpaceDE w:val="0"/>
        <w:autoSpaceDN w:val="0"/>
        <w:adjustRightInd w:val="0"/>
        <w:spacing w:after="0" w:line="240" w:lineRule="auto"/>
        <w:jc w:val="center"/>
        <w:rPr>
          <w:rFonts w:ascii="Times New Roman" w:hAnsi="Times New Roman"/>
          <w:b/>
          <w:sz w:val="28"/>
          <w:szCs w:val="28"/>
        </w:rPr>
      </w:pPr>
      <w:r w:rsidRPr="00C3162C">
        <w:rPr>
          <w:rFonts w:ascii="Times New Roman" w:hAnsi="Times New Roman"/>
          <w:b/>
          <w:sz w:val="28"/>
          <w:szCs w:val="28"/>
        </w:rPr>
        <w:t>Виды муниципального имущества, которое используется для</w:t>
      </w:r>
      <w:r w:rsidRPr="00C3162C">
        <w:rPr>
          <w:rFonts w:ascii="Times New Roman" w:hAnsi="Times New Roman"/>
          <w:b/>
          <w:sz w:val="28"/>
          <w:szCs w:val="28"/>
        </w:rPr>
        <w:br/>
        <w:t xml:space="preserve">формирования перечня муниципального имущества </w:t>
      </w:r>
      <w:r>
        <w:rPr>
          <w:rFonts w:ascii="Times New Roman" w:hAnsi="Times New Roman"/>
          <w:b/>
          <w:bCs/>
          <w:sz w:val="28"/>
          <w:szCs w:val="28"/>
        </w:rPr>
        <w:t xml:space="preserve">муниципального образования Шишовское сельское поселение  </w:t>
      </w:r>
      <w:r w:rsidRPr="00F3264B">
        <w:rPr>
          <w:rFonts w:ascii="Times New Roman" w:hAnsi="Times New Roman"/>
          <w:b/>
          <w:bCs/>
          <w:sz w:val="28"/>
          <w:szCs w:val="28"/>
        </w:rPr>
        <w:t xml:space="preserve"> </w:t>
      </w:r>
      <w:r>
        <w:rPr>
          <w:rFonts w:ascii="Times New Roman" w:hAnsi="Times New Roman"/>
          <w:b/>
          <w:bCs/>
          <w:sz w:val="28"/>
          <w:szCs w:val="28"/>
        </w:rPr>
        <w:t>Санчурского района Кировской области</w:t>
      </w:r>
      <w:r w:rsidRPr="00F3264B">
        <w:rPr>
          <w:rFonts w:ascii="Times New Roman" w:hAnsi="Times New Roman"/>
          <w:b/>
          <w:bCs/>
          <w:sz w:val="28"/>
          <w:szCs w:val="28"/>
        </w:rPr>
        <w:t>,</w:t>
      </w:r>
      <w:r w:rsidRPr="00F3264B">
        <w:rPr>
          <w:rFonts w:ascii="Times New Roman" w:hAnsi="Times New Roman"/>
          <w:b/>
          <w:sz w:val="28"/>
          <w:szCs w:val="28"/>
        </w:rPr>
        <w:t xml:space="preserve">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7450D8" w:rsidRDefault="007450D8" w:rsidP="007450D8">
      <w:pPr>
        <w:pStyle w:val="ConsPlusNormal"/>
        <w:ind w:firstLine="709"/>
        <w:jc w:val="center"/>
        <w:rPr>
          <w:rFonts w:ascii="Times New Roman" w:hAnsi="Times New Roman" w:cs="Times New Roman"/>
          <w:b/>
          <w:sz w:val="28"/>
          <w:szCs w:val="28"/>
        </w:rPr>
      </w:pPr>
    </w:p>
    <w:p w:rsidR="007450D8" w:rsidRPr="00C3162C" w:rsidRDefault="007450D8" w:rsidP="007450D8">
      <w:pPr>
        <w:pStyle w:val="ConsPlusNormal"/>
        <w:ind w:firstLine="709"/>
        <w:jc w:val="center"/>
        <w:rPr>
          <w:rFonts w:ascii="Times New Roman" w:hAnsi="Times New Roman" w:cs="Times New Roman"/>
          <w:b/>
          <w:sz w:val="28"/>
          <w:szCs w:val="28"/>
        </w:rPr>
      </w:pPr>
    </w:p>
    <w:p w:rsidR="007450D8" w:rsidRPr="00977B05" w:rsidRDefault="007450D8" w:rsidP="007450D8">
      <w:pPr>
        <w:pStyle w:val="ConsPlusNormal"/>
        <w:ind w:firstLine="709"/>
        <w:jc w:val="both"/>
        <w:rPr>
          <w:rFonts w:ascii="Times New Roman" w:hAnsi="Times New Roman" w:cs="Times New Roman"/>
          <w:sz w:val="28"/>
          <w:szCs w:val="28"/>
        </w:rPr>
      </w:pPr>
      <w:r w:rsidRPr="00977B05">
        <w:rPr>
          <w:rFonts w:ascii="Times New Roman" w:hAnsi="Times New Roman" w:cs="Times New Roman"/>
          <w:sz w:val="28"/>
          <w:szCs w:val="28"/>
        </w:rPr>
        <w:t xml:space="preserve">1. </w:t>
      </w:r>
      <w:r>
        <w:rPr>
          <w:rFonts w:ascii="Times New Roman" w:hAnsi="Times New Roman" w:cs="Times New Roman"/>
          <w:sz w:val="28"/>
          <w:szCs w:val="28"/>
        </w:rPr>
        <w:t>Движимое имущество: о</w:t>
      </w:r>
      <w:r w:rsidRPr="00977B05">
        <w:rPr>
          <w:rFonts w:ascii="Times New Roman" w:hAnsi="Times New Roman" w:cs="Times New Roman"/>
          <w:sz w:val="28"/>
          <w:szCs w:val="28"/>
        </w:rPr>
        <w:t>борудование, машины, механизмы, установки, инвентарь, инструменты, пригодные к эксплуатации по назначению с учетом их технического состояния, экономических характеристик и морального износа, срок службы которых превышает пять лет;</w:t>
      </w:r>
    </w:p>
    <w:p w:rsidR="007450D8" w:rsidRPr="00977B05" w:rsidRDefault="007450D8" w:rsidP="007450D8">
      <w:pPr>
        <w:pStyle w:val="ConsPlusNormal"/>
        <w:ind w:firstLine="709"/>
        <w:jc w:val="both"/>
        <w:rPr>
          <w:rFonts w:ascii="Times New Roman" w:hAnsi="Times New Roman" w:cs="Times New Roman"/>
          <w:sz w:val="28"/>
          <w:szCs w:val="28"/>
        </w:rPr>
      </w:pPr>
      <w:r w:rsidRPr="00977B05">
        <w:rPr>
          <w:rFonts w:ascii="Times New Roman" w:hAnsi="Times New Roman" w:cs="Times New Roman"/>
          <w:sz w:val="28"/>
          <w:szCs w:val="28"/>
        </w:rPr>
        <w:t>2. Объекты недвижимого имущества, подключенные к сетям инженерно-технического обеспечения и имеющие доступ к объектам транспортной инфраструктуры;</w:t>
      </w:r>
    </w:p>
    <w:p w:rsidR="007450D8" w:rsidRPr="00977B05" w:rsidRDefault="007450D8" w:rsidP="007450D8">
      <w:pPr>
        <w:pStyle w:val="ConsPlusNormal"/>
        <w:ind w:firstLine="709"/>
        <w:jc w:val="both"/>
        <w:rPr>
          <w:rFonts w:ascii="Times New Roman" w:hAnsi="Times New Roman" w:cs="Times New Roman"/>
          <w:sz w:val="28"/>
          <w:szCs w:val="28"/>
        </w:rPr>
      </w:pPr>
      <w:r w:rsidRPr="00977B05">
        <w:rPr>
          <w:rFonts w:ascii="Times New Roman" w:hAnsi="Times New Roman" w:cs="Times New Roman"/>
          <w:sz w:val="28"/>
          <w:szCs w:val="28"/>
        </w:rPr>
        <w:t xml:space="preserve">3. Имущество, переданное субъекту малого и среднего предпринимательства </w:t>
      </w:r>
      <w:r>
        <w:rPr>
          <w:rFonts w:ascii="Times New Roman" w:hAnsi="Times New Roman" w:cs="Times New Roman"/>
          <w:sz w:val="28"/>
          <w:szCs w:val="28"/>
        </w:rPr>
        <w:t xml:space="preserve">по договору аренды, </w:t>
      </w:r>
      <w:r w:rsidRPr="00977B05">
        <w:rPr>
          <w:rFonts w:ascii="Times New Roman" w:hAnsi="Times New Roman" w:cs="Times New Roman"/>
          <w:sz w:val="28"/>
          <w:szCs w:val="28"/>
        </w:rPr>
        <w:t xml:space="preserve">срок </w:t>
      </w:r>
      <w:r>
        <w:rPr>
          <w:rFonts w:ascii="Times New Roman" w:hAnsi="Times New Roman" w:cs="Times New Roman"/>
          <w:sz w:val="28"/>
          <w:szCs w:val="28"/>
        </w:rPr>
        <w:t xml:space="preserve">действия которого составляет </w:t>
      </w:r>
      <w:r w:rsidRPr="00977B05">
        <w:rPr>
          <w:rFonts w:ascii="Times New Roman" w:hAnsi="Times New Roman" w:cs="Times New Roman"/>
          <w:sz w:val="28"/>
          <w:szCs w:val="28"/>
        </w:rPr>
        <w:t>не менее пяти лет;</w:t>
      </w:r>
    </w:p>
    <w:p w:rsidR="007450D8" w:rsidRDefault="007450D8" w:rsidP="007450D8">
      <w:pPr>
        <w:pStyle w:val="ConsPlusNormal"/>
        <w:ind w:firstLine="709"/>
        <w:jc w:val="both"/>
        <w:rPr>
          <w:rFonts w:ascii="Times New Roman" w:hAnsi="Times New Roman" w:cs="Times New Roman"/>
          <w:sz w:val="28"/>
          <w:szCs w:val="28"/>
        </w:rPr>
      </w:pPr>
      <w:r w:rsidRPr="00977B05">
        <w:rPr>
          <w:rFonts w:ascii="Times New Roman" w:hAnsi="Times New Roman" w:cs="Times New Roman"/>
          <w:sz w:val="28"/>
          <w:szCs w:val="28"/>
        </w:rPr>
        <w:t xml:space="preserve">4. </w:t>
      </w:r>
      <w:proofErr w:type="gramStart"/>
      <w:r w:rsidRPr="00977B05">
        <w:rPr>
          <w:rFonts w:ascii="Times New Roman" w:hAnsi="Times New Roman" w:cs="Times New Roman"/>
          <w:sz w:val="28"/>
          <w:szCs w:val="28"/>
        </w:rPr>
        <w:t>Земельные участки, в том числе из земель сельскохозяйственного назначения, размеры которых соответствуют предельным размерам, определенным в соответствии со статьей 11</w:t>
      </w:r>
      <w:r w:rsidRPr="00A762DF">
        <w:rPr>
          <w:rFonts w:ascii="Times New Roman" w:hAnsi="Times New Roman" w:cs="Times New Roman"/>
          <w:sz w:val="28"/>
          <w:szCs w:val="28"/>
          <w:vertAlign w:val="superscript"/>
        </w:rPr>
        <w:t>9</w:t>
      </w:r>
      <w:r w:rsidRPr="00977B05">
        <w:rPr>
          <w:rFonts w:ascii="Times New Roman" w:hAnsi="Times New Roman" w:cs="Times New Roman"/>
          <w:sz w:val="28"/>
          <w:szCs w:val="28"/>
        </w:rPr>
        <w:t xml:space="preserve"> Земельного кодекса Российской Федерации</w:t>
      </w:r>
      <w:r>
        <w:rPr>
          <w:rFonts w:ascii="Times New Roman" w:hAnsi="Times New Roman" w:cs="Times New Roman"/>
          <w:sz w:val="28"/>
          <w:szCs w:val="28"/>
        </w:rPr>
        <w:t xml:space="preserve">, в том числе предназначенные для реализации инвестиционных проектов в соответствии с законодательством Российской Федерации об инвестиционной деятельности, а также земельные участки, </w:t>
      </w:r>
      <w:r w:rsidRPr="00570827">
        <w:rPr>
          <w:rFonts w:ascii="Times New Roman" w:hAnsi="Times New Roman" w:cs="Times New Roman"/>
          <w:sz w:val="28"/>
          <w:szCs w:val="28"/>
        </w:rPr>
        <w:t>государственная собственность на которые не разграничен</w:t>
      </w:r>
      <w:r>
        <w:rPr>
          <w:rFonts w:ascii="Times New Roman" w:hAnsi="Times New Roman" w:cs="Times New Roman"/>
          <w:sz w:val="28"/>
          <w:szCs w:val="28"/>
        </w:rPr>
        <w:t xml:space="preserve">а. </w:t>
      </w:r>
      <w:proofErr w:type="gramEnd"/>
    </w:p>
    <w:p w:rsidR="007450D8" w:rsidRDefault="007450D8" w:rsidP="007450D8"/>
    <w:p w:rsidR="007450D8" w:rsidRDefault="007450D8" w:rsidP="007450D8"/>
    <w:p w:rsidR="00E22A23" w:rsidRPr="000E17E0" w:rsidRDefault="00E22A23" w:rsidP="000E17E0">
      <w:pPr>
        <w:spacing w:after="0"/>
        <w:jc w:val="center"/>
        <w:rPr>
          <w:sz w:val="16"/>
          <w:szCs w:val="16"/>
        </w:rPr>
      </w:pPr>
    </w:p>
    <w:sectPr w:rsidR="00E22A23" w:rsidRPr="000E17E0" w:rsidSect="001B2848">
      <w:pgSz w:w="11905" w:h="16838"/>
      <w:pgMar w:top="719" w:right="990" w:bottom="1418" w:left="709" w:header="0" w:footer="0" w:gutter="0"/>
      <w:pgNumType w:start="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2A23" w:rsidRDefault="00E22A23" w:rsidP="00197179">
      <w:pPr>
        <w:spacing w:after="0" w:line="240" w:lineRule="auto"/>
      </w:pPr>
      <w:r>
        <w:separator/>
      </w:r>
    </w:p>
  </w:endnote>
  <w:endnote w:type="continuationSeparator" w:id="1">
    <w:p w:rsidR="00E22A23" w:rsidRDefault="00E22A23" w:rsidP="001971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2A23" w:rsidRDefault="00E22A23" w:rsidP="00197179">
      <w:pPr>
        <w:spacing w:after="0" w:line="240" w:lineRule="auto"/>
      </w:pPr>
      <w:r>
        <w:separator/>
      </w:r>
    </w:p>
  </w:footnote>
  <w:footnote w:type="continuationSeparator" w:id="1">
    <w:p w:rsidR="00E22A23" w:rsidRDefault="00E22A23" w:rsidP="00197179">
      <w:pPr>
        <w:spacing w:after="0" w:line="240" w:lineRule="auto"/>
      </w:pPr>
      <w:r>
        <w:continuationSeparator/>
      </w:r>
    </w:p>
  </w:footnote>
  <w:footnote w:id="2">
    <w:p w:rsidR="00E22A23" w:rsidRDefault="00E22A23" w:rsidP="00197179">
      <w:pPr>
        <w:pStyle w:val="a3"/>
        <w:jc w:val="both"/>
      </w:pPr>
    </w:p>
  </w:footnote>
  <w:footnote w:id="3">
    <w:p w:rsidR="00E22A23" w:rsidRDefault="00E22A23" w:rsidP="003956E6">
      <w:pPr>
        <w:pStyle w:val="a3"/>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A24428"/>
    <w:multiLevelType w:val="multilevel"/>
    <w:tmpl w:val="CBDA1AFC"/>
    <w:lvl w:ilvl="0">
      <w:start w:val="2"/>
      <w:numFmt w:val="decimal"/>
      <w:lvlText w:val="%1."/>
      <w:lvlJc w:val="left"/>
      <w:pPr>
        <w:ind w:left="420" w:hanging="420"/>
      </w:pPr>
      <w:rPr>
        <w:rFonts w:cs="Times New Roman" w:hint="default"/>
      </w:rPr>
    </w:lvl>
    <w:lvl w:ilvl="1">
      <w:start w:val="1"/>
      <w:numFmt w:val="decimal"/>
      <w:lvlText w:val="%1.%2."/>
      <w:lvlJc w:val="left"/>
      <w:pPr>
        <w:ind w:left="1430" w:hanging="720"/>
      </w:pPr>
      <w:rPr>
        <w:rFonts w:cs="Times New Roman" w:hint="default"/>
      </w:rPr>
    </w:lvl>
    <w:lvl w:ilvl="2">
      <w:start w:val="1"/>
      <w:numFmt w:val="decimal"/>
      <w:lvlText w:val="%1.%2.%3."/>
      <w:lvlJc w:val="left"/>
      <w:pPr>
        <w:ind w:left="2250" w:hanging="720"/>
      </w:pPr>
      <w:rPr>
        <w:rFonts w:cs="Times New Roman" w:hint="default"/>
      </w:rPr>
    </w:lvl>
    <w:lvl w:ilvl="3">
      <w:start w:val="1"/>
      <w:numFmt w:val="decimal"/>
      <w:lvlText w:val="%1.%2.%3.%4."/>
      <w:lvlJc w:val="left"/>
      <w:pPr>
        <w:ind w:left="3375" w:hanging="1080"/>
      </w:pPr>
      <w:rPr>
        <w:rFonts w:cs="Times New Roman" w:hint="default"/>
      </w:rPr>
    </w:lvl>
    <w:lvl w:ilvl="4">
      <w:start w:val="1"/>
      <w:numFmt w:val="decimal"/>
      <w:lvlText w:val="%1.%2.%3.%4.%5."/>
      <w:lvlJc w:val="left"/>
      <w:pPr>
        <w:ind w:left="4140" w:hanging="1080"/>
      </w:pPr>
      <w:rPr>
        <w:rFonts w:cs="Times New Roman" w:hint="default"/>
      </w:rPr>
    </w:lvl>
    <w:lvl w:ilvl="5">
      <w:start w:val="1"/>
      <w:numFmt w:val="decimal"/>
      <w:lvlText w:val="%1.%2.%3.%4.%5.%6."/>
      <w:lvlJc w:val="left"/>
      <w:pPr>
        <w:ind w:left="5265" w:hanging="1440"/>
      </w:pPr>
      <w:rPr>
        <w:rFonts w:cs="Times New Roman" w:hint="default"/>
      </w:rPr>
    </w:lvl>
    <w:lvl w:ilvl="6">
      <w:start w:val="1"/>
      <w:numFmt w:val="decimal"/>
      <w:lvlText w:val="%1.%2.%3.%4.%5.%6.%7."/>
      <w:lvlJc w:val="left"/>
      <w:pPr>
        <w:ind w:left="6390" w:hanging="1800"/>
      </w:pPr>
      <w:rPr>
        <w:rFonts w:cs="Times New Roman" w:hint="default"/>
      </w:rPr>
    </w:lvl>
    <w:lvl w:ilvl="7">
      <w:start w:val="1"/>
      <w:numFmt w:val="decimal"/>
      <w:lvlText w:val="%1.%2.%3.%4.%5.%6.%7.%8."/>
      <w:lvlJc w:val="left"/>
      <w:pPr>
        <w:ind w:left="7155" w:hanging="1800"/>
      </w:pPr>
      <w:rPr>
        <w:rFonts w:cs="Times New Roman" w:hint="default"/>
      </w:rPr>
    </w:lvl>
    <w:lvl w:ilvl="8">
      <w:start w:val="1"/>
      <w:numFmt w:val="decimal"/>
      <w:lvlText w:val="%1.%2.%3.%4.%5.%6.%7.%8.%9."/>
      <w:lvlJc w:val="left"/>
      <w:pPr>
        <w:ind w:left="8280" w:hanging="2160"/>
      </w:pPr>
      <w:rPr>
        <w:rFonts w:cs="Times New Roman" w:hint="default"/>
      </w:rPr>
    </w:lvl>
  </w:abstractNum>
  <w:abstractNum w:abstractNumId="1">
    <w:nsid w:val="38C522F2"/>
    <w:multiLevelType w:val="multilevel"/>
    <w:tmpl w:val="7D50D77C"/>
    <w:lvl w:ilvl="0">
      <w:start w:val="1"/>
      <w:numFmt w:val="decimal"/>
      <w:lvlText w:val="%1."/>
      <w:lvlJc w:val="left"/>
      <w:pPr>
        <w:ind w:left="1125" w:hanging="360"/>
      </w:pPr>
      <w:rPr>
        <w:rFonts w:cs="Times New Roman" w:hint="default"/>
        <w:color w:val="auto"/>
      </w:rPr>
    </w:lvl>
    <w:lvl w:ilvl="1">
      <w:start w:val="1"/>
      <w:numFmt w:val="decimal"/>
      <w:isLgl/>
      <w:lvlText w:val="%1.%2."/>
      <w:lvlJc w:val="left"/>
      <w:pPr>
        <w:ind w:left="1485" w:hanging="720"/>
      </w:pPr>
      <w:rPr>
        <w:rFonts w:cs="Times New Roman" w:hint="default"/>
      </w:rPr>
    </w:lvl>
    <w:lvl w:ilvl="2">
      <w:start w:val="1"/>
      <w:numFmt w:val="decimal"/>
      <w:isLgl/>
      <w:lvlText w:val="%1.%2.%3."/>
      <w:lvlJc w:val="left"/>
      <w:pPr>
        <w:ind w:left="1485" w:hanging="720"/>
      </w:pPr>
      <w:rPr>
        <w:rFonts w:cs="Times New Roman" w:hint="default"/>
      </w:rPr>
    </w:lvl>
    <w:lvl w:ilvl="3">
      <w:start w:val="1"/>
      <w:numFmt w:val="decimal"/>
      <w:isLgl/>
      <w:lvlText w:val="%1.%2.%3.%4."/>
      <w:lvlJc w:val="left"/>
      <w:pPr>
        <w:ind w:left="1845" w:hanging="1080"/>
      </w:pPr>
      <w:rPr>
        <w:rFonts w:cs="Times New Roman" w:hint="default"/>
      </w:rPr>
    </w:lvl>
    <w:lvl w:ilvl="4">
      <w:start w:val="1"/>
      <w:numFmt w:val="decimal"/>
      <w:isLgl/>
      <w:lvlText w:val="%1.%2.%3.%4.%5."/>
      <w:lvlJc w:val="left"/>
      <w:pPr>
        <w:ind w:left="1845" w:hanging="1080"/>
      </w:pPr>
      <w:rPr>
        <w:rFonts w:cs="Times New Roman" w:hint="default"/>
      </w:rPr>
    </w:lvl>
    <w:lvl w:ilvl="5">
      <w:start w:val="1"/>
      <w:numFmt w:val="decimal"/>
      <w:isLgl/>
      <w:lvlText w:val="%1.%2.%3.%4.%5.%6."/>
      <w:lvlJc w:val="left"/>
      <w:pPr>
        <w:ind w:left="2205" w:hanging="1440"/>
      </w:pPr>
      <w:rPr>
        <w:rFonts w:cs="Times New Roman" w:hint="default"/>
      </w:rPr>
    </w:lvl>
    <w:lvl w:ilvl="6">
      <w:start w:val="1"/>
      <w:numFmt w:val="decimal"/>
      <w:isLgl/>
      <w:lvlText w:val="%1.%2.%3.%4.%5.%6.%7."/>
      <w:lvlJc w:val="left"/>
      <w:pPr>
        <w:ind w:left="2565" w:hanging="1800"/>
      </w:pPr>
      <w:rPr>
        <w:rFonts w:cs="Times New Roman" w:hint="default"/>
      </w:rPr>
    </w:lvl>
    <w:lvl w:ilvl="7">
      <w:start w:val="1"/>
      <w:numFmt w:val="decimal"/>
      <w:isLgl/>
      <w:lvlText w:val="%1.%2.%3.%4.%5.%6.%7.%8."/>
      <w:lvlJc w:val="left"/>
      <w:pPr>
        <w:ind w:left="2565" w:hanging="1800"/>
      </w:pPr>
      <w:rPr>
        <w:rFonts w:cs="Times New Roman" w:hint="default"/>
      </w:rPr>
    </w:lvl>
    <w:lvl w:ilvl="8">
      <w:start w:val="1"/>
      <w:numFmt w:val="decimal"/>
      <w:isLgl/>
      <w:lvlText w:val="%1.%2.%3.%4.%5.%6.%7.%8.%9."/>
      <w:lvlJc w:val="left"/>
      <w:pPr>
        <w:ind w:left="2925" w:hanging="2160"/>
      </w:pPr>
      <w:rPr>
        <w:rFonts w:cs="Times New Roman"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97179"/>
    <w:rsid w:val="00036216"/>
    <w:rsid w:val="000C1F38"/>
    <w:rsid w:val="000E17E0"/>
    <w:rsid w:val="000E36A6"/>
    <w:rsid w:val="001144E1"/>
    <w:rsid w:val="00121A07"/>
    <w:rsid w:val="001333EB"/>
    <w:rsid w:val="001877B0"/>
    <w:rsid w:val="00197179"/>
    <w:rsid w:val="001B2848"/>
    <w:rsid w:val="001F578C"/>
    <w:rsid w:val="00221166"/>
    <w:rsid w:val="00252F64"/>
    <w:rsid w:val="00253D98"/>
    <w:rsid w:val="002F3E5E"/>
    <w:rsid w:val="003956E6"/>
    <w:rsid w:val="00431CA0"/>
    <w:rsid w:val="00437235"/>
    <w:rsid w:val="00474935"/>
    <w:rsid w:val="004B00A5"/>
    <w:rsid w:val="004B44A3"/>
    <w:rsid w:val="00514DDC"/>
    <w:rsid w:val="00534FC9"/>
    <w:rsid w:val="0059157F"/>
    <w:rsid w:val="005B5DF6"/>
    <w:rsid w:val="006F27AA"/>
    <w:rsid w:val="006F41E6"/>
    <w:rsid w:val="007450D8"/>
    <w:rsid w:val="007560CD"/>
    <w:rsid w:val="008E442B"/>
    <w:rsid w:val="00917111"/>
    <w:rsid w:val="0095004A"/>
    <w:rsid w:val="009C739B"/>
    <w:rsid w:val="009F2CD7"/>
    <w:rsid w:val="00A338E8"/>
    <w:rsid w:val="00A36C52"/>
    <w:rsid w:val="00A97B59"/>
    <w:rsid w:val="00AE1B26"/>
    <w:rsid w:val="00B65A93"/>
    <w:rsid w:val="00BC41D8"/>
    <w:rsid w:val="00BC4253"/>
    <w:rsid w:val="00BD1086"/>
    <w:rsid w:val="00BF3FF3"/>
    <w:rsid w:val="00C06131"/>
    <w:rsid w:val="00C40B70"/>
    <w:rsid w:val="00C433C8"/>
    <w:rsid w:val="00C73F51"/>
    <w:rsid w:val="00CC3219"/>
    <w:rsid w:val="00D569B4"/>
    <w:rsid w:val="00D725BF"/>
    <w:rsid w:val="00D86501"/>
    <w:rsid w:val="00D978D6"/>
    <w:rsid w:val="00DA4EB6"/>
    <w:rsid w:val="00DC4D7D"/>
    <w:rsid w:val="00DC63AA"/>
    <w:rsid w:val="00DD40D7"/>
    <w:rsid w:val="00DE5E66"/>
    <w:rsid w:val="00E20B71"/>
    <w:rsid w:val="00E22A23"/>
    <w:rsid w:val="00E62754"/>
    <w:rsid w:val="00EC70AA"/>
    <w:rsid w:val="00EE2220"/>
    <w:rsid w:val="00F3264B"/>
    <w:rsid w:val="00FD7B81"/>
    <w:rsid w:val="00FE73F8"/>
    <w:rsid w:val="00FF34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4EB6"/>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197179"/>
    <w:pPr>
      <w:spacing w:after="0" w:line="240" w:lineRule="auto"/>
    </w:pPr>
    <w:rPr>
      <w:sz w:val="20"/>
      <w:szCs w:val="20"/>
      <w:lang w:eastAsia="en-US"/>
    </w:rPr>
  </w:style>
  <w:style w:type="character" w:customStyle="1" w:styleId="a4">
    <w:name w:val="Текст сноски Знак"/>
    <w:basedOn w:val="a0"/>
    <w:link w:val="a3"/>
    <w:uiPriority w:val="99"/>
    <w:locked/>
    <w:rsid w:val="00197179"/>
    <w:rPr>
      <w:rFonts w:cs="Times New Roman"/>
      <w:sz w:val="20"/>
      <w:szCs w:val="20"/>
      <w:lang w:eastAsia="en-US"/>
    </w:rPr>
  </w:style>
  <w:style w:type="character" w:styleId="a5">
    <w:name w:val="footnote reference"/>
    <w:basedOn w:val="a0"/>
    <w:uiPriority w:val="99"/>
    <w:semiHidden/>
    <w:rsid w:val="00197179"/>
    <w:rPr>
      <w:rFonts w:cs="Times New Roman"/>
      <w:vertAlign w:val="superscript"/>
    </w:rPr>
  </w:style>
  <w:style w:type="table" w:customStyle="1" w:styleId="1">
    <w:name w:val="Сетка таблицы1"/>
    <w:uiPriority w:val="99"/>
    <w:rsid w:val="003956E6"/>
    <w:rPr>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99"/>
    <w:rsid w:val="003956E6"/>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rmal">
    <w:name w:val="ConsPlusNormal"/>
    <w:rsid w:val="00DC4D7D"/>
    <w:pPr>
      <w:widowControl w:val="0"/>
      <w:autoSpaceDE w:val="0"/>
      <w:autoSpaceDN w:val="0"/>
    </w:pPr>
    <w:rPr>
      <w:rFonts w:cs="Calibri"/>
      <w:szCs w:val="20"/>
    </w:rPr>
  </w:style>
  <w:style w:type="paragraph" w:customStyle="1" w:styleId="ConsPlusTitle">
    <w:name w:val="ConsPlusTitle"/>
    <w:uiPriority w:val="99"/>
    <w:rsid w:val="00DC4D7D"/>
    <w:pPr>
      <w:widowControl w:val="0"/>
      <w:autoSpaceDE w:val="0"/>
      <w:autoSpaceDN w:val="0"/>
    </w:pPr>
    <w:rPr>
      <w:rFonts w:cs="Calibri"/>
      <w:b/>
      <w:szCs w:val="20"/>
    </w:rPr>
  </w:style>
  <w:style w:type="paragraph" w:styleId="a7">
    <w:name w:val="header"/>
    <w:basedOn w:val="a"/>
    <w:link w:val="a8"/>
    <w:uiPriority w:val="99"/>
    <w:rsid w:val="00DC4D7D"/>
    <w:pPr>
      <w:tabs>
        <w:tab w:val="center" w:pos="4677"/>
        <w:tab w:val="right" w:pos="9355"/>
      </w:tabs>
      <w:spacing w:after="0" w:line="240" w:lineRule="auto"/>
    </w:pPr>
    <w:rPr>
      <w:lang w:eastAsia="en-US"/>
    </w:rPr>
  </w:style>
  <w:style w:type="character" w:customStyle="1" w:styleId="a8">
    <w:name w:val="Верхний колонтитул Знак"/>
    <w:basedOn w:val="a0"/>
    <w:link w:val="a7"/>
    <w:uiPriority w:val="99"/>
    <w:locked/>
    <w:rsid w:val="00DC4D7D"/>
    <w:rPr>
      <w:rFonts w:eastAsia="Times New Roman" w:cs="Times New Roman"/>
      <w:lang w:eastAsia="en-US"/>
    </w:rPr>
  </w:style>
  <w:style w:type="paragraph" w:styleId="a9">
    <w:name w:val="footer"/>
    <w:basedOn w:val="a"/>
    <w:link w:val="aa"/>
    <w:uiPriority w:val="99"/>
    <w:semiHidden/>
    <w:rsid w:val="00534FC9"/>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locked/>
    <w:rsid w:val="00534FC9"/>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F0D981DAD03DA88E978B1511AE37CB395CF86187ECB8583C6DC70F24F3B6FD2C6F762DB13A87D40046C2D20uFM" TargetMode="External"/><Relationship Id="rId3" Type="http://schemas.openxmlformats.org/officeDocument/2006/relationships/settings" Target="settings.xml"/><Relationship Id="rId7" Type="http://schemas.openxmlformats.org/officeDocument/2006/relationships/hyperlink" Target="consultantplus://offline/ref=AA4630D1CB1D905B67F81D2E487C4F3C02F707B293B8D6CA495AAED7A9549A8885E4ADCA712EC586B5Y7NC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4BF76796F587D25AA7439EAE588525A5367750ABAFEDD25E0AACE9B36DxCe0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365</TotalTime>
  <Pages>11</Pages>
  <Words>2878</Words>
  <Characters>22470</Characters>
  <Application>Microsoft Office Word</Application>
  <DocSecurity>0</DocSecurity>
  <Lines>187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Специалист</dc:creator>
  <cp:keywords/>
  <dc:description/>
  <cp:lastModifiedBy>Специалист</cp:lastModifiedBy>
  <cp:revision>18</cp:revision>
  <cp:lastPrinted>2019-04-12T05:04:00Z</cp:lastPrinted>
  <dcterms:created xsi:type="dcterms:W3CDTF">2019-04-03T06:35:00Z</dcterms:created>
  <dcterms:modified xsi:type="dcterms:W3CDTF">2019-04-15T10:22:00Z</dcterms:modified>
</cp:coreProperties>
</file>