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ТЕРРИТОРИАЛЬНАЯ ИЗБИРАТЕЛЬНАЯ КОМИССИЯ </w:t>
      </w:r>
    </w:p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САНЧУРСКОГО РАЙОНА КИРОВСКОЙ ОБЛАСТИ </w:t>
      </w:r>
    </w:p>
    <w:p w:rsidR="00C31C6C" w:rsidRPr="00B101EE" w:rsidRDefault="00C31C6C" w:rsidP="00C31C6C">
      <w:pPr>
        <w:jc w:val="center"/>
        <w:rPr>
          <w:b/>
          <w:sz w:val="36"/>
          <w:szCs w:val="36"/>
        </w:rPr>
      </w:pPr>
    </w:p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ПОСТАНОВЛЕНИЕ  </w:t>
      </w:r>
    </w:p>
    <w:p w:rsidR="00C31C6C" w:rsidRPr="00B101EE" w:rsidRDefault="00C31C6C" w:rsidP="00C31C6C">
      <w:pPr>
        <w:jc w:val="center"/>
        <w:rPr>
          <w:sz w:val="36"/>
          <w:szCs w:val="36"/>
        </w:rPr>
      </w:pPr>
    </w:p>
    <w:p w:rsidR="00C31C6C" w:rsidRPr="00BA3081" w:rsidRDefault="00641DEA" w:rsidP="00C31C6C">
      <w:r>
        <w:t>26</w:t>
      </w:r>
      <w:bookmarkStart w:id="0" w:name="_GoBack"/>
      <w:bookmarkEnd w:id="0"/>
      <w:r w:rsidR="00C31C6C" w:rsidRPr="0031730F">
        <w:t>.0</w:t>
      </w:r>
      <w:r w:rsidR="0031730F" w:rsidRPr="0031730F">
        <w:t>6</w:t>
      </w:r>
      <w:r w:rsidR="00C31C6C" w:rsidRPr="0031730F">
        <w:t>.20</w:t>
      </w:r>
      <w:r w:rsidR="00954E4D">
        <w:t>21</w:t>
      </w:r>
      <w:r w:rsidR="00C31C6C">
        <w:tab/>
      </w:r>
      <w:r w:rsidR="00C31C6C">
        <w:tab/>
      </w:r>
      <w:r w:rsidR="00C31C6C">
        <w:tab/>
      </w:r>
      <w:r w:rsidR="00C31C6C">
        <w:tab/>
      </w:r>
      <w:r w:rsidR="00C31C6C" w:rsidRPr="0031730F">
        <w:t xml:space="preserve">                                      </w:t>
      </w:r>
      <w:r w:rsidR="0031730F" w:rsidRPr="0031730F">
        <w:t xml:space="preserve">                             </w:t>
      </w:r>
      <w:r w:rsidR="00C31C6C" w:rsidRPr="0031730F">
        <w:t xml:space="preserve">№ </w:t>
      </w:r>
      <w:r>
        <w:t>4</w:t>
      </w:r>
      <w:r w:rsidR="00C31C6C" w:rsidRPr="0031730F">
        <w:t>/</w:t>
      </w:r>
      <w:r w:rsidR="00954E4D">
        <w:t>17</w:t>
      </w:r>
    </w:p>
    <w:p w:rsidR="00C31C6C" w:rsidRPr="000362BD" w:rsidRDefault="00C31C6C" w:rsidP="00C31C6C">
      <w:pPr>
        <w:jc w:val="center"/>
        <w:rPr>
          <w:szCs w:val="28"/>
        </w:rPr>
      </w:pPr>
      <w:proofErr w:type="spellStart"/>
      <w:r w:rsidRPr="000362BD">
        <w:rPr>
          <w:szCs w:val="28"/>
        </w:rPr>
        <w:t>пгт</w:t>
      </w:r>
      <w:proofErr w:type="spellEnd"/>
      <w:r w:rsidRPr="000362BD">
        <w:rPr>
          <w:szCs w:val="28"/>
        </w:rPr>
        <w:t xml:space="preserve"> Санчурск </w:t>
      </w:r>
    </w:p>
    <w:p w:rsidR="00C31C6C" w:rsidRPr="00D92192" w:rsidRDefault="00C31C6C" w:rsidP="00C31C6C">
      <w:pPr>
        <w:jc w:val="center"/>
        <w:rPr>
          <w:sz w:val="36"/>
          <w:szCs w:val="36"/>
        </w:rPr>
      </w:pPr>
    </w:p>
    <w:p w:rsidR="002558FF" w:rsidRDefault="00593D0D" w:rsidP="002558FF">
      <w:pPr>
        <w:spacing w:before="120" w:line="276" w:lineRule="auto"/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Об определении кредитной организации для открытия специальных избирательных счетов избирательных фондов кандидатов </w:t>
      </w:r>
    </w:p>
    <w:p w:rsidR="002558FF" w:rsidRDefault="00593D0D" w:rsidP="00D92192">
      <w:pPr>
        <w:spacing w:line="276" w:lineRule="auto"/>
        <w:jc w:val="center"/>
        <w:rPr>
          <w:b/>
          <w:bCs/>
        </w:rPr>
      </w:pPr>
      <w:r>
        <w:rPr>
          <w:b/>
          <w:bCs/>
          <w:color w:val="000000"/>
          <w:szCs w:val="28"/>
        </w:rPr>
        <w:t xml:space="preserve">при проведении </w:t>
      </w:r>
      <w:r w:rsidR="00954E4D">
        <w:rPr>
          <w:b/>
          <w:bCs/>
          <w:color w:val="000000"/>
          <w:szCs w:val="28"/>
        </w:rPr>
        <w:t xml:space="preserve">дополнительных </w:t>
      </w:r>
      <w:r w:rsidR="0031730F">
        <w:rPr>
          <w:b/>
          <w:bCs/>
          <w:color w:val="000000"/>
          <w:szCs w:val="28"/>
        </w:rPr>
        <w:t xml:space="preserve">выборов </w:t>
      </w:r>
      <w:r w:rsidR="0031730F" w:rsidRPr="0031730F">
        <w:rPr>
          <w:b/>
          <w:snapToGrid w:val="0"/>
        </w:rPr>
        <w:t xml:space="preserve">депутатов </w:t>
      </w:r>
      <w:r w:rsidR="00954E4D">
        <w:rPr>
          <w:b/>
          <w:bCs/>
        </w:rPr>
        <w:t xml:space="preserve">Думы </w:t>
      </w:r>
      <w:r w:rsidR="0031730F" w:rsidRPr="0031730F">
        <w:rPr>
          <w:b/>
          <w:bCs/>
        </w:rPr>
        <w:t xml:space="preserve">Санчурского </w:t>
      </w:r>
      <w:r w:rsidR="00954E4D">
        <w:rPr>
          <w:b/>
          <w:bCs/>
        </w:rPr>
        <w:t>муниципальн</w:t>
      </w:r>
      <w:r w:rsidR="0031730F" w:rsidRPr="0031730F">
        <w:rPr>
          <w:b/>
          <w:bCs/>
        </w:rPr>
        <w:t>ого округа Кировской области первого созыва</w:t>
      </w:r>
    </w:p>
    <w:p w:rsidR="00D92192" w:rsidRPr="00D92192" w:rsidRDefault="00D92192" w:rsidP="00D92192">
      <w:pPr>
        <w:spacing w:line="276" w:lineRule="auto"/>
        <w:jc w:val="center"/>
        <w:rPr>
          <w:b/>
          <w:bCs/>
          <w:color w:val="000000"/>
          <w:sz w:val="36"/>
          <w:szCs w:val="36"/>
        </w:rPr>
      </w:pPr>
    </w:p>
    <w:p w:rsidR="00593D0D" w:rsidRDefault="0031730F" w:rsidP="009D7E38">
      <w:pPr>
        <w:spacing w:line="276" w:lineRule="auto"/>
        <w:ind w:firstLine="708"/>
        <w:jc w:val="both"/>
        <w:rPr>
          <w:szCs w:val="28"/>
        </w:rPr>
      </w:pPr>
      <w:bookmarkStart w:id="1" w:name="_Toc177178809"/>
      <w:bookmarkStart w:id="2" w:name="_Toc177657611"/>
      <w:bookmarkStart w:id="3" w:name="_Toc177658380"/>
      <w:bookmarkStart w:id="4" w:name="_Toc177659273"/>
      <w:bookmarkStart w:id="5" w:name="_Toc280477834"/>
      <w:r>
        <w:rPr>
          <w:color w:val="000000"/>
          <w:szCs w:val="28"/>
        </w:rPr>
        <w:t xml:space="preserve">В соответствии со статьей </w:t>
      </w:r>
      <w:r w:rsidR="00593D0D">
        <w:rPr>
          <w:color w:val="000000"/>
          <w:szCs w:val="28"/>
        </w:rPr>
        <w:t>47 Закона Кировской области «О выборах депутатов представительных органов и глав муниципальных образований в Кировской области»</w:t>
      </w:r>
      <w:r w:rsidR="00593D0D">
        <w:rPr>
          <w:szCs w:val="28"/>
        </w:rPr>
        <w:t xml:space="preserve">, </w:t>
      </w:r>
      <w:r w:rsidR="009D7E38">
        <w:rPr>
          <w:szCs w:val="28"/>
        </w:rPr>
        <w:t xml:space="preserve">постановлением </w:t>
      </w:r>
      <w:r w:rsidR="009D7E38" w:rsidRPr="00DD0AEC">
        <w:rPr>
          <w:szCs w:val="28"/>
        </w:rPr>
        <w:t xml:space="preserve">Избирательной комиссии Кировской области от </w:t>
      </w:r>
      <w:r w:rsidR="009D7E38">
        <w:rPr>
          <w:szCs w:val="28"/>
        </w:rPr>
        <w:t xml:space="preserve">08.06.2021 </w:t>
      </w:r>
      <w:r w:rsidR="009D7E38" w:rsidRPr="00DD0AEC">
        <w:rPr>
          <w:szCs w:val="28"/>
        </w:rPr>
        <w:t>№</w:t>
      </w:r>
      <w:r w:rsidR="009D7E38">
        <w:rPr>
          <w:szCs w:val="28"/>
        </w:rPr>
        <w:t xml:space="preserve"> 131/891 </w:t>
      </w:r>
      <w:r w:rsidR="009D7E38" w:rsidRPr="00DD0AEC">
        <w:rPr>
          <w:szCs w:val="28"/>
        </w:rPr>
        <w:t>«</w:t>
      </w:r>
      <w:r w:rsidR="009D7E38" w:rsidRPr="009D7E38">
        <w:rPr>
          <w:bCs/>
          <w:szCs w:val="28"/>
        </w:rPr>
        <w:t>О Порядке открытия, ведения и закрытия специальных избирательных счетов, формирования и расходования средств избирательных фондов, а также их учета и отчетности по ним кандидатов, избирательных объединений при проведении выборов депутатов представительных органов и глав</w:t>
      </w:r>
      <w:r w:rsidR="009D7E38">
        <w:rPr>
          <w:bCs/>
          <w:szCs w:val="28"/>
        </w:rPr>
        <w:t xml:space="preserve"> </w:t>
      </w:r>
      <w:r w:rsidR="009D7E38" w:rsidRPr="009D7E38">
        <w:rPr>
          <w:bCs/>
          <w:szCs w:val="28"/>
        </w:rPr>
        <w:t>муниципальных образований в Кировской области</w:t>
      </w:r>
      <w:r w:rsidR="009D7E38">
        <w:rPr>
          <w:bCs/>
          <w:szCs w:val="28"/>
        </w:rPr>
        <w:t>»,</w:t>
      </w:r>
      <w:r w:rsidR="009D7E38" w:rsidRPr="00DD0AEC">
        <w:rPr>
          <w:szCs w:val="28"/>
        </w:rPr>
        <w:t xml:space="preserve"> </w:t>
      </w:r>
      <w:r w:rsidR="00954E4D" w:rsidRPr="00DD0AEC">
        <w:rPr>
          <w:szCs w:val="28"/>
        </w:rPr>
        <w:t xml:space="preserve">на основании постановления Избирательной комиссии Кировской области от </w:t>
      </w:r>
      <w:r w:rsidR="00954E4D">
        <w:rPr>
          <w:szCs w:val="28"/>
        </w:rPr>
        <w:t>19.03.2020</w:t>
      </w:r>
      <w:r w:rsidR="00954E4D" w:rsidRPr="00DD0AEC">
        <w:rPr>
          <w:szCs w:val="28"/>
        </w:rPr>
        <w:t xml:space="preserve">  №</w:t>
      </w:r>
      <w:r w:rsidR="00954E4D">
        <w:rPr>
          <w:szCs w:val="28"/>
        </w:rPr>
        <w:t xml:space="preserve"> 87/597 </w:t>
      </w:r>
      <w:r w:rsidR="00954E4D" w:rsidRPr="00DD0AEC">
        <w:rPr>
          <w:szCs w:val="28"/>
        </w:rPr>
        <w:t xml:space="preserve">«О возложении полномочий избирательной комиссии муниципального образования </w:t>
      </w:r>
      <w:proofErr w:type="spellStart"/>
      <w:r w:rsidR="00954E4D">
        <w:rPr>
          <w:szCs w:val="28"/>
        </w:rPr>
        <w:t>Санчурский</w:t>
      </w:r>
      <w:proofErr w:type="spellEnd"/>
      <w:r w:rsidR="00954E4D">
        <w:rPr>
          <w:szCs w:val="28"/>
        </w:rPr>
        <w:t xml:space="preserve"> муниципальный округ</w:t>
      </w:r>
      <w:r w:rsidR="00954E4D" w:rsidRPr="00DD0AEC">
        <w:rPr>
          <w:szCs w:val="28"/>
        </w:rPr>
        <w:t xml:space="preserve"> на территориальную избирательную комиссию </w:t>
      </w:r>
      <w:r w:rsidR="00954E4D">
        <w:rPr>
          <w:szCs w:val="28"/>
        </w:rPr>
        <w:t>Санчурского района</w:t>
      </w:r>
      <w:r w:rsidR="00954E4D" w:rsidRPr="00DD0AEC">
        <w:rPr>
          <w:szCs w:val="28"/>
        </w:rPr>
        <w:t>»</w:t>
      </w:r>
      <w:r w:rsidR="00954E4D" w:rsidRPr="00693F76">
        <w:rPr>
          <w:szCs w:val="28"/>
        </w:rPr>
        <w:t xml:space="preserve"> </w:t>
      </w:r>
      <w:bookmarkStart w:id="6" w:name="_Toc177178810"/>
      <w:bookmarkStart w:id="7" w:name="_Toc177657612"/>
      <w:bookmarkStart w:id="8" w:name="_Toc177658381"/>
      <w:bookmarkStart w:id="9" w:name="_Toc177659274"/>
      <w:bookmarkEnd w:id="1"/>
      <w:bookmarkEnd w:id="2"/>
      <w:bookmarkEnd w:id="3"/>
      <w:bookmarkEnd w:id="4"/>
      <w:r w:rsidR="00593D0D">
        <w:rPr>
          <w:szCs w:val="28"/>
        </w:rPr>
        <w:t>Территориальная избирательная комиссия Санчурского района ПОСТАНОВЛЯЕТ:</w:t>
      </w:r>
      <w:bookmarkEnd w:id="5"/>
      <w:bookmarkEnd w:id="6"/>
      <w:bookmarkEnd w:id="7"/>
      <w:bookmarkEnd w:id="8"/>
      <w:bookmarkEnd w:id="9"/>
      <w:r w:rsidR="00593D0D">
        <w:rPr>
          <w:szCs w:val="28"/>
        </w:rPr>
        <w:t xml:space="preserve"> </w:t>
      </w:r>
    </w:p>
    <w:p w:rsidR="000362BD" w:rsidRDefault="00027DE7" w:rsidP="00D92192">
      <w:pPr>
        <w:spacing w:line="276" w:lineRule="auto"/>
        <w:ind w:firstLine="709"/>
        <w:jc w:val="both"/>
      </w:pPr>
      <w:r>
        <w:t xml:space="preserve">Определить для открытия специальных избирательных счетов </w:t>
      </w:r>
      <w:r>
        <w:br/>
        <w:t xml:space="preserve">для формирования избирательных фондов кандидатов, избирательных объединений при проведении дополнительных выборов депутатов Думы Санчурского муниципального округа Кировской области первого созыва </w:t>
      </w:r>
      <w:r w:rsidRPr="00D21EE3">
        <w:t>19 сентября 2021 года</w:t>
      </w:r>
      <w:r>
        <w:t xml:space="preserve"> дополнительный офис подразделения Кировского отделения ПАО «Сбербанк России» № 8612/0375, расположенный по адресу: </w:t>
      </w:r>
      <w:r w:rsidR="000362BD">
        <w:t xml:space="preserve">Кировская область, </w:t>
      </w:r>
      <w:proofErr w:type="spellStart"/>
      <w:r>
        <w:t>пгт</w:t>
      </w:r>
      <w:proofErr w:type="spellEnd"/>
      <w:r>
        <w:t xml:space="preserve"> Санчурск, ул. Розы Люксембург, </w:t>
      </w:r>
      <w:r w:rsidR="000362BD">
        <w:t xml:space="preserve">д. </w:t>
      </w:r>
      <w:r>
        <w:t xml:space="preserve">16. </w:t>
      </w:r>
    </w:p>
    <w:p w:rsidR="00611C3A" w:rsidRPr="00887BAB" w:rsidRDefault="00611C3A" w:rsidP="00593D0D">
      <w:pPr>
        <w:spacing w:line="276" w:lineRule="auto"/>
        <w:ind w:firstLine="709"/>
        <w:jc w:val="both"/>
        <w:rPr>
          <w:szCs w:val="28"/>
        </w:rPr>
      </w:pPr>
    </w:p>
    <w:p w:rsidR="0031730F" w:rsidRPr="006C3152" w:rsidRDefault="0031730F" w:rsidP="003F79BB">
      <w:pPr>
        <w:spacing w:line="276" w:lineRule="auto"/>
        <w:jc w:val="both"/>
      </w:pPr>
      <w:r w:rsidRPr="006C3152">
        <w:t xml:space="preserve">Председатель Территориальной </w:t>
      </w:r>
    </w:p>
    <w:p w:rsidR="0031730F" w:rsidRPr="006C3152" w:rsidRDefault="0031730F" w:rsidP="003F79BB">
      <w:pPr>
        <w:spacing w:line="276" w:lineRule="auto"/>
        <w:jc w:val="both"/>
      </w:pPr>
      <w:r w:rsidRPr="006C3152">
        <w:t>избирательной комисс</w:t>
      </w:r>
      <w:r>
        <w:t>ии</w:t>
      </w:r>
      <w:r w:rsidR="000362BD">
        <w:t xml:space="preserve"> </w:t>
      </w:r>
      <w:r>
        <w:t>Санчурского района</w:t>
      </w:r>
      <w:r>
        <w:tab/>
        <w:t xml:space="preserve">           </w:t>
      </w:r>
      <w:r w:rsidRPr="006C3152">
        <w:t xml:space="preserve"> </w:t>
      </w:r>
      <w:r>
        <w:t xml:space="preserve">           Н.В</w:t>
      </w:r>
      <w:r w:rsidRPr="006C3152">
        <w:t xml:space="preserve">. </w:t>
      </w:r>
      <w:r>
        <w:t>Ведерников</w:t>
      </w:r>
      <w:r w:rsidRPr="006C3152">
        <w:t xml:space="preserve"> </w:t>
      </w:r>
    </w:p>
    <w:p w:rsidR="0031730F" w:rsidRPr="006C3152" w:rsidRDefault="0031730F" w:rsidP="000362BD">
      <w:pPr>
        <w:spacing w:line="276" w:lineRule="auto"/>
        <w:jc w:val="both"/>
      </w:pPr>
      <w:r w:rsidRPr="006C3152">
        <w:t>МП</w:t>
      </w:r>
    </w:p>
    <w:p w:rsidR="0031730F" w:rsidRPr="006C3152" w:rsidRDefault="0031730F" w:rsidP="003F79BB">
      <w:pPr>
        <w:spacing w:line="276" w:lineRule="auto"/>
        <w:jc w:val="both"/>
      </w:pPr>
      <w:r w:rsidRPr="006C3152">
        <w:t xml:space="preserve">Секретарь Территориальной </w:t>
      </w:r>
    </w:p>
    <w:p w:rsidR="0031730F" w:rsidRDefault="0031730F" w:rsidP="0031730F">
      <w:pPr>
        <w:spacing w:line="276" w:lineRule="auto"/>
        <w:jc w:val="both"/>
      </w:pPr>
      <w:r w:rsidRPr="006C3152">
        <w:t xml:space="preserve">избирательной комиссии </w:t>
      </w:r>
      <w:r>
        <w:t>Санчурского района</w:t>
      </w:r>
      <w:r w:rsidRPr="006C3152">
        <w:tab/>
      </w:r>
      <w:r w:rsidR="000362BD">
        <w:t xml:space="preserve">                        </w:t>
      </w:r>
      <w:r w:rsidRPr="006C3152">
        <w:t>В.А. Шульгина</w:t>
      </w:r>
    </w:p>
    <w:sectPr w:rsidR="0031730F" w:rsidSect="000362B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0045A"/>
    <w:multiLevelType w:val="hybridMultilevel"/>
    <w:tmpl w:val="DADE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29E"/>
    <w:rsid w:val="00027DE7"/>
    <w:rsid w:val="000362BD"/>
    <w:rsid w:val="002558FF"/>
    <w:rsid w:val="0031730F"/>
    <w:rsid w:val="003B1862"/>
    <w:rsid w:val="00571C30"/>
    <w:rsid w:val="00593D0D"/>
    <w:rsid w:val="0061129E"/>
    <w:rsid w:val="00611C3A"/>
    <w:rsid w:val="00641DEA"/>
    <w:rsid w:val="00657A03"/>
    <w:rsid w:val="0079524A"/>
    <w:rsid w:val="00954E4D"/>
    <w:rsid w:val="009D7E38"/>
    <w:rsid w:val="00A21741"/>
    <w:rsid w:val="00B81D39"/>
    <w:rsid w:val="00B96ABA"/>
    <w:rsid w:val="00C30E88"/>
    <w:rsid w:val="00C31C6C"/>
    <w:rsid w:val="00C909E0"/>
    <w:rsid w:val="00CF4F10"/>
    <w:rsid w:val="00D416D4"/>
    <w:rsid w:val="00D92192"/>
    <w:rsid w:val="00DA3518"/>
    <w:rsid w:val="00E03B5D"/>
    <w:rsid w:val="00EF6DC5"/>
    <w:rsid w:val="00F46C80"/>
    <w:rsid w:val="00FA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6E6D3"/>
  <w15:docId w15:val="{E359D4AA-0389-47DC-BCD3-A3E39152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11C3A"/>
    <w:pPr>
      <w:widowControl w:val="0"/>
      <w:shd w:val="clear" w:color="auto" w:fill="FFFFFF"/>
      <w:autoSpaceDE w:val="0"/>
      <w:autoSpaceDN w:val="0"/>
      <w:adjustRightInd w:val="0"/>
      <w:spacing w:line="504" w:lineRule="exact"/>
      <w:ind w:left="10" w:right="5" w:firstLine="720"/>
      <w:jc w:val="both"/>
    </w:pPr>
    <w:rPr>
      <w:color w:val="313131"/>
      <w:spacing w:val="-1"/>
      <w:szCs w:val="28"/>
    </w:rPr>
  </w:style>
  <w:style w:type="paragraph" w:styleId="a4">
    <w:name w:val="Body Text"/>
    <w:basedOn w:val="a"/>
    <w:link w:val="a5"/>
    <w:semiHidden/>
    <w:rsid w:val="00611C3A"/>
  </w:style>
  <w:style w:type="character" w:customStyle="1" w:styleId="a5">
    <w:name w:val="Основной текст Знак"/>
    <w:basedOn w:val="a0"/>
    <w:link w:val="a4"/>
    <w:semiHidden/>
    <w:rsid w:val="00611C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E03B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4F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F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12</cp:revision>
  <cp:lastPrinted>2019-06-27T12:32:00Z</cp:lastPrinted>
  <dcterms:created xsi:type="dcterms:W3CDTF">2016-02-25T10:17:00Z</dcterms:created>
  <dcterms:modified xsi:type="dcterms:W3CDTF">2021-07-02T05:27:00Z</dcterms:modified>
</cp:coreProperties>
</file>